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04" w:rsidRDefault="00AC6704" w:rsidP="008246CA">
      <w:pPr>
        <w:snapToGrid w:val="0"/>
        <w:spacing w:after="240"/>
        <w:jc w:val="both"/>
        <w:rPr>
          <w:b/>
          <w:sz w:val="28"/>
          <w:szCs w:val="28"/>
        </w:rPr>
      </w:pPr>
      <w:r w:rsidRPr="00924CC0">
        <w:rPr>
          <w:b/>
          <w:sz w:val="28"/>
          <w:szCs w:val="28"/>
        </w:rPr>
        <w:t>Zoznam ďalších preukázateľných ohlaso</w:t>
      </w:r>
      <w:r w:rsidR="007C70F5" w:rsidRPr="00924CC0">
        <w:rPr>
          <w:b/>
          <w:sz w:val="28"/>
          <w:szCs w:val="28"/>
        </w:rPr>
        <w:t>v</w:t>
      </w:r>
      <w:r w:rsidRPr="00924CC0">
        <w:rPr>
          <w:b/>
          <w:sz w:val="28"/>
          <w:szCs w:val="28"/>
        </w:rPr>
        <w:t xml:space="preserve"> </w:t>
      </w:r>
      <w:r w:rsidR="00FD02EB" w:rsidRPr="00924CC0">
        <w:rPr>
          <w:b/>
          <w:sz w:val="28"/>
          <w:szCs w:val="28"/>
        </w:rPr>
        <w:t>n</w:t>
      </w:r>
      <w:r w:rsidRPr="00924CC0">
        <w:rPr>
          <w:b/>
          <w:sz w:val="28"/>
          <w:szCs w:val="28"/>
        </w:rPr>
        <w:t>a vedeckú činnosť</w:t>
      </w:r>
    </w:p>
    <w:p w:rsidR="00C45423" w:rsidRDefault="00C45423" w:rsidP="008246CA">
      <w:pPr>
        <w:snapToGrid w:val="0"/>
        <w:spacing w:after="240"/>
        <w:jc w:val="both"/>
        <w:rPr>
          <w:b/>
        </w:rPr>
      </w:pPr>
      <w:r w:rsidRPr="00C45423">
        <w:rPr>
          <w:b/>
        </w:rPr>
        <w:t>Účasť na domácich a zahraničných prednáškových pobytoch</w:t>
      </w:r>
      <w:r w:rsidR="00904521">
        <w:rPr>
          <w:b/>
        </w:rPr>
        <w:t xml:space="preserve"> v rámci programu </w:t>
      </w:r>
      <w:proofErr w:type="spellStart"/>
      <w:r w:rsidR="00904521">
        <w:rPr>
          <w:b/>
        </w:rPr>
        <w:t>Erasmus</w:t>
      </w:r>
      <w:proofErr w:type="spellEnd"/>
      <w:r w:rsidR="00904521">
        <w:rPr>
          <w:b/>
        </w:rPr>
        <w:t>+</w:t>
      </w:r>
    </w:p>
    <w:p w:rsidR="00904521" w:rsidRDefault="00904521" w:rsidP="008246CA">
      <w:pPr>
        <w:snapToGrid w:val="0"/>
        <w:spacing w:after="240"/>
        <w:jc w:val="both"/>
      </w:pPr>
      <w:proofErr w:type="spellStart"/>
      <w:r w:rsidRPr="00904521">
        <w:t>Sofia-Bulharsko</w:t>
      </w:r>
      <w:proofErr w:type="spellEnd"/>
      <w:r w:rsidRPr="00904521">
        <w:t xml:space="preserve"> od 5.5 2015 </w:t>
      </w:r>
      <w:r>
        <w:t>do</w:t>
      </w:r>
      <w:r w:rsidRPr="00904521">
        <w:t xml:space="preserve"> 9.</w:t>
      </w:r>
      <w:r>
        <w:t xml:space="preserve">5.2015 </w:t>
      </w:r>
      <w:r w:rsidR="005A3C9B">
        <w:t>–</w:t>
      </w:r>
      <w:r w:rsidRPr="00904521">
        <w:t xml:space="preserve"> Univerzita Klimenta Ochridského v Sofii, Pravoslávna bohoslovecká fakulta </w:t>
      </w:r>
    </w:p>
    <w:p w:rsidR="00C45423" w:rsidRPr="00A247AF" w:rsidRDefault="00904521" w:rsidP="008246CA">
      <w:pPr>
        <w:snapToGrid w:val="0"/>
        <w:spacing w:after="240"/>
        <w:jc w:val="both"/>
      </w:pPr>
      <w:proofErr w:type="spellStart"/>
      <w:r>
        <w:t>Krakow</w:t>
      </w:r>
      <w:proofErr w:type="spellEnd"/>
      <w:r>
        <w:t xml:space="preserve">, Poľsko od 6.11 2015 do 9.11.2015 – Pápežská univerzita Jána Pavla II, Inštitút </w:t>
      </w:r>
      <w:r w:rsidR="007118DE">
        <w:t>sociálnej práce</w:t>
      </w:r>
    </w:p>
    <w:p w:rsidR="00602FDC" w:rsidRPr="00924CC0" w:rsidRDefault="00602FDC" w:rsidP="001C0881">
      <w:pPr>
        <w:pStyle w:val="Zarkazkladnhotextu"/>
        <w:spacing w:after="120"/>
        <w:jc w:val="both"/>
        <w:rPr>
          <w:b/>
          <w:sz w:val="24"/>
          <w:lang w:val="sk-SK"/>
        </w:rPr>
      </w:pPr>
      <w:r w:rsidRPr="00924CC0">
        <w:rPr>
          <w:b/>
          <w:sz w:val="24"/>
          <w:lang w:val="sk-SK"/>
        </w:rPr>
        <w:t>Vedenie sekcií na medzinárodných konferenciách</w:t>
      </w:r>
      <w:r w:rsidR="00AA5D50" w:rsidRPr="00924CC0">
        <w:rPr>
          <w:b/>
          <w:sz w:val="24"/>
          <w:lang w:val="sk-SK"/>
        </w:rPr>
        <w:t xml:space="preserve"> a </w:t>
      </w:r>
      <w:r w:rsidR="009A6B79" w:rsidRPr="00924CC0">
        <w:rPr>
          <w:b/>
          <w:sz w:val="24"/>
          <w:lang w:val="sk-SK"/>
        </w:rPr>
        <w:t xml:space="preserve">na </w:t>
      </w:r>
      <w:r w:rsidR="00AA5D50" w:rsidRPr="00924CC0">
        <w:rPr>
          <w:b/>
          <w:sz w:val="24"/>
          <w:lang w:val="sk-SK"/>
        </w:rPr>
        <w:t>konferenciách s medzinárodnou účasťou</w:t>
      </w:r>
    </w:p>
    <w:p w:rsidR="00FE186F" w:rsidRPr="00924CC0" w:rsidRDefault="00B874B3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lang w:val="sk-SK"/>
        </w:rPr>
        <w:t>01</w:t>
      </w:r>
      <w:r w:rsidRPr="00924CC0">
        <w:rPr>
          <w:b/>
          <w:sz w:val="24"/>
          <w:lang w:val="sk-SK"/>
        </w:rPr>
        <w:t xml:space="preserve">/ </w:t>
      </w:r>
      <w:r w:rsidRPr="00924CC0">
        <w:rPr>
          <w:sz w:val="24"/>
          <w:szCs w:val="24"/>
          <w:lang w:val="sk-SK"/>
        </w:rPr>
        <w:t xml:space="preserve">HANGONI, Tomáš: moderátor vedeckého podujatia s názvom </w:t>
      </w:r>
      <w:r w:rsidR="00924CC0" w:rsidRPr="00924CC0">
        <w:rPr>
          <w:i/>
          <w:sz w:val="24"/>
          <w:szCs w:val="24"/>
          <w:lang w:val="sk-SK"/>
        </w:rPr>
        <w:t>“</w:t>
      </w:r>
      <w:proofErr w:type="spellStart"/>
      <w:r w:rsidRPr="00924CC0">
        <w:rPr>
          <w:i/>
          <w:sz w:val="24"/>
          <w:szCs w:val="24"/>
          <w:lang w:val="sk-SK"/>
        </w:rPr>
        <w:t>Wladimir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Solowjow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miedzy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wschodem</w:t>
      </w:r>
      <w:proofErr w:type="spellEnd"/>
      <w:r w:rsidRPr="00924CC0">
        <w:rPr>
          <w:i/>
          <w:sz w:val="24"/>
          <w:szCs w:val="24"/>
          <w:lang w:val="sk-SK"/>
        </w:rPr>
        <w:t xml:space="preserve"> a </w:t>
      </w:r>
      <w:proofErr w:type="spellStart"/>
      <w:r w:rsidRPr="00924CC0">
        <w:rPr>
          <w:i/>
          <w:sz w:val="24"/>
          <w:szCs w:val="24"/>
          <w:lang w:val="sk-SK"/>
        </w:rPr>
        <w:t>zachodem</w:t>
      </w:r>
      <w:proofErr w:type="spellEnd"/>
      <w:r w:rsidR="005A2019" w:rsidRPr="00924CC0">
        <w:rPr>
          <w:i/>
          <w:sz w:val="24"/>
          <w:szCs w:val="24"/>
          <w:lang w:val="sk-SK"/>
        </w:rPr>
        <w:t>”</w:t>
      </w:r>
      <w:r w:rsidR="00924CC0" w:rsidRPr="00924CC0">
        <w:rPr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</w:t>
      </w:r>
      <w:r w:rsidR="003C4D5D" w:rsidRPr="00924CC0">
        <w:rPr>
          <w:sz w:val="24"/>
          <w:szCs w:val="24"/>
          <w:lang w:val="sk-SK"/>
        </w:rPr>
        <w:t>konaného</w:t>
      </w:r>
      <w:r w:rsidR="005A2019" w:rsidRPr="00924CC0">
        <w:rPr>
          <w:sz w:val="24"/>
          <w:szCs w:val="24"/>
          <w:lang w:val="sk-SK"/>
        </w:rPr>
        <w:t xml:space="preserve"> 27.11.2013. </w:t>
      </w:r>
      <w:proofErr w:type="spellStart"/>
      <w:r w:rsidR="005A2019" w:rsidRPr="00924CC0">
        <w:rPr>
          <w:sz w:val="24"/>
          <w:szCs w:val="24"/>
          <w:lang w:val="sk-SK"/>
        </w:rPr>
        <w:t>Gorlice</w:t>
      </w:r>
      <w:proofErr w:type="spellEnd"/>
      <w:r w:rsidR="005A2019" w:rsidRPr="00924CC0">
        <w:rPr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</w:t>
      </w:r>
      <w:proofErr w:type="spellStart"/>
      <w:r w:rsidRPr="00924CC0">
        <w:rPr>
          <w:sz w:val="24"/>
          <w:szCs w:val="24"/>
          <w:lang w:val="sk-SK"/>
        </w:rPr>
        <w:t>Szymbark</w:t>
      </w:r>
      <w:proofErr w:type="spellEnd"/>
      <w:r w:rsidRPr="00924CC0">
        <w:rPr>
          <w:sz w:val="24"/>
          <w:szCs w:val="24"/>
          <w:lang w:val="sk-SK"/>
        </w:rPr>
        <w:t>, Poľsko.</w:t>
      </w:r>
    </w:p>
    <w:p w:rsidR="00B874B3" w:rsidRPr="00924CC0" w:rsidRDefault="00B874B3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 xml:space="preserve">02/ HANGONI, Tomáš: moderátor vedeckého podujatia s názvom </w:t>
      </w:r>
      <w:r w:rsidR="005A2019" w:rsidRPr="00924CC0">
        <w:rPr>
          <w:sz w:val="24"/>
          <w:szCs w:val="24"/>
          <w:lang w:val="sk-SK"/>
        </w:rPr>
        <w:t>“</w:t>
      </w:r>
      <w:proofErr w:type="spellStart"/>
      <w:r w:rsidRPr="00924CC0">
        <w:rPr>
          <w:i/>
          <w:sz w:val="24"/>
          <w:szCs w:val="24"/>
          <w:lang w:val="sk-SK"/>
        </w:rPr>
        <w:t>Duchowość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jako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socjalny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czynnik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rozwoju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spoleczenstwa</w:t>
      </w:r>
      <w:proofErr w:type="spellEnd"/>
      <w:r w:rsidRPr="00924CC0">
        <w:rPr>
          <w:i/>
          <w:sz w:val="24"/>
          <w:szCs w:val="24"/>
          <w:lang w:val="sk-SK"/>
        </w:rPr>
        <w:t xml:space="preserve"> w </w:t>
      </w:r>
      <w:proofErr w:type="spellStart"/>
      <w:r w:rsidRPr="00924CC0">
        <w:rPr>
          <w:i/>
          <w:sz w:val="24"/>
          <w:szCs w:val="24"/>
          <w:lang w:val="sk-SK"/>
        </w:rPr>
        <w:t>Polsce</w:t>
      </w:r>
      <w:proofErr w:type="spellEnd"/>
      <w:r w:rsidRPr="00924CC0">
        <w:rPr>
          <w:i/>
          <w:sz w:val="24"/>
          <w:szCs w:val="24"/>
          <w:lang w:val="sk-SK"/>
        </w:rPr>
        <w:t xml:space="preserve"> i na </w:t>
      </w:r>
      <w:proofErr w:type="spellStart"/>
      <w:r w:rsidRPr="00924CC0">
        <w:rPr>
          <w:i/>
          <w:sz w:val="24"/>
          <w:szCs w:val="24"/>
          <w:lang w:val="sk-SK"/>
        </w:rPr>
        <w:t>Slowacji</w:t>
      </w:r>
      <w:proofErr w:type="spellEnd"/>
      <w:r w:rsidR="005A2019" w:rsidRPr="00924CC0">
        <w:rPr>
          <w:i/>
          <w:sz w:val="24"/>
          <w:szCs w:val="24"/>
          <w:lang w:val="sk-SK"/>
        </w:rPr>
        <w:t>”</w:t>
      </w:r>
      <w:r w:rsidR="00924CC0" w:rsidRPr="00924CC0">
        <w:rPr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konan</w:t>
      </w:r>
      <w:r w:rsidR="003C4D5D" w:rsidRPr="00924CC0">
        <w:rPr>
          <w:sz w:val="24"/>
          <w:szCs w:val="24"/>
          <w:lang w:val="sk-SK"/>
        </w:rPr>
        <w:t>ého</w:t>
      </w:r>
      <w:r w:rsidRPr="00924CC0">
        <w:rPr>
          <w:sz w:val="24"/>
          <w:szCs w:val="24"/>
          <w:lang w:val="sk-SK"/>
        </w:rPr>
        <w:t xml:space="preserve"> 25. </w:t>
      </w:r>
      <w:r w:rsidR="008D367C" w:rsidRPr="00924CC0">
        <w:rPr>
          <w:sz w:val="24"/>
          <w:szCs w:val="24"/>
          <w:lang w:val="sk-SK"/>
        </w:rPr>
        <w:t>2</w:t>
      </w:r>
      <w:r w:rsidR="005A2019" w:rsidRPr="00924CC0">
        <w:rPr>
          <w:sz w:val="24"/>
          <w:szCs w:val="24"/>
          <w:lang w:val="sk-SK"/>
        </w:rPr>
        <w:t xml:space="preserve"> 2010. </w:t>
      </w:r>
      <w:proofErr w:type="spellStart"/>
      <w:r w:rsidR="005A2019" w:rsidRPr="00924CC0">
        <w:rPr>
          <w:sz w:val="24"/>
          <w:szCs w:val="24"/>
          <w:lang w:val="sk-SK"/>
        </w:rPr>
        <w:t>Gorlice</w:t>
      </w:r>
      <w:proofErr w:type="spellEnd"/>
      <w:r w:rsidR="005A2019" w:rsidRPr="00924CC0">
        <w:rPr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Poľsko.</w:t>
      </w:r>
    </w:p>
    <w:p w:rsidR="00B874B3" w:rsidRPr="00924CC0" w:rsidRDefault="00B874B3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 xml:space="preserve">03/ HANGONI, Tomáš: moderátor vedeckého podujatia s názvom </w:t>
      </w:r>
      <w:r w:rsidR="005A2019" w:rsidRPr="00924CC0">
        <w:rPr>
          <w:sz w:val="24"/>
          <w:szCs w:val="24"/>
          <w:lang w:val="sk-SK"/>
        </w:rPr>
        <w:t>“</w:t>
      </w:r>
      <w:proofErr w:type="spellStart"/>
      <w:r w:rsidRPr="00924CC0">
        <w:rPr>
          <w:i/>
          <w:sz w:val="24"/>
          <w:szCs w:val="24"/>
          <w:lang w:val="sk-SK"/>
        </w:rPr>
        <w:t>Znaczenie</w:t>
      </w:r>
      <w:proofErr w:type="spellEnd"/>
      <w:r w:rsidRPr="00924CC0">
        <w:rPr>
          <w:i/>
          <w:sz w:val="24"/>
          <w:szCs w:val="24"/>
          <w:lang w:val="sk-SK"/>
        </w:rPr>
        <w:t xml:space="preserve"> I </w:t>
      </w:r>
      <w:proofErr w:type="spellStart"/>
      <w:r w:rsidRPr="00924CC0">
        <w:rPr>
          <w:i/>
          <w:sz w:val="24"/>
          <w:szCs w:val="24"/>
          <w:lang w:val="sk-SK"/>
        </w:rPr>
        <w:t>wplyw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edyktu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mediolańskiego</w:t>
      </w:r>
      <w:proofErr w:type="spellEnd"/>
      <w:r w:rsidRPr="00924CC0">
        <w:rPr>
          <w:i/>
          <w:sz w:val="24"/>
          <w:szCs w:val="24"/>
          <w:lang w:val="sk-SK"/>
        </w:rPr>
        <w:t xml:space="preserve"> na </w:t>
      </w:r>
      <w:proofErr w:type="spellStart"/>
      <w:r w:rsidRPr="00924CC0">
        <w:rPr>
          <w:i/>
          <w:sz w:val="24"/>
          <w:szCs w:val="24"/>
          <w:lang w:val="sk-SK"/>
        </w:rPr>
        <w:t>rozwoj</w:t>
      </w:r>
      <w:proofErr w:type="spellEnd"/>
      <w:r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Pr="00924CC0">
        <w:rPr>
          <w:i/>
          <w:sz w:val="24"/>
          <w:szCs w:val="24"/>
          <w:lang w:val="sk-SK"/>
        </w:rPr>
        <w:t>kultury</w:t>
      </w:r>
      <w:proofErr w:type="spellEnd"/>
      <w:r w:rsidRPr="00924CC0">
        <w:rPr>
          <w:i/>
          <w:sz w:val="24"/>
          <w:szCs w:val="24"/>
          <w:lang w:val="sk-SK"/>
        </w:rPr>
        <w:t xml:space="preserve"> I </w:t>
      </w:r>
      <w:proofErr w:type="spellStart"/>
      <w:r w:rsidRPr="00924CC0">
        <w:rPr>
          <w:i/>
          <w:sz w:val="24"/>
          <w:szCs w:val="24"/>
          <w:lang w:val="sk-SK"/>
        </w:rPr>
        <w:t>ch</w:t>
      </w:r>
      <w:r w:rsidR="008D367C" w:rsidRPr="00924CC0">
        <w:rPr>
          <w:i/>
          <w:sz w:val="24"/>
          <w:szCs w:val="24"/>
          <w:lang w:val="sk-SK"/>
        </w:rPr>
        <w:t>rześcijaństwa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w </w:t>
      </w:r>
      <w:proofErr w:type="spellStart"/>
      <w:r w:rsidR="008D367C" w:rsidRPr="00924CC0">
        <w:rPr>
          <w:i/>
          <w:sz w:val="24"/>
          <w:szCs w:val="24"/>
          <w:lang w:val="sk-SK"/>
        </w:rPr>
        <w:t>Europie</w:t>
      </w:r>
      <w:proofErr w:type="spellEnd"/>
      <w:r w:rsidR="005A2019" w:rsidRPr="00924CC0">
        <w:rPr>
          <w:i/>
          <w:sz w:val="24"/>
          <w:szCs w:val="24"/>
          <w:lang w:val="sk-SK"/>
        </w:rPr>
        <w:t>”</w:t>
      </w:r>
      <w:r w:rsidR="00924CC0" w:rsidRPr="00924CC0">
        <w:rPr>
          <w:sz w:val="24"/>
          <w:szCs w:val="24"/>
          <w:lang w:val="sk-SK"/>
        </w:rPr>
        <w:t>,</w:t>
      </w:r>
      <w:r w:rsidR="008D367C" w:rsidRPr="00924CC0">
        <w:rPr>
          <w:sz w:val="24"/>
          <w:szCs w:val="24"/>
          <w:lang w:val="sk-SK"/>
        </w:rPr>
        <w:t xml:space="preserve"> konan</w:t>
      </w:r>
      <w:r w:rsidR="003C4D5D" w:rsidRPr="00924CC0">
        <w:rPr>
          <w:sz w:val="24"/>
          <w:szCs w:val="24"/>
          <w:lang w:val="sk-SK"/>
        </w:rPr>
        <w:t>ého</w:t>
      </w:r>
      <w:r w:rsidR="008D367C" w:rsidRPr="00924CC0">
        <w:rPr>
          <w:sz w:val="24"/>
          <w:szCs w:val="24"/>
          <w:lang w:val="sk-SK"/>
        </w:rPr>
        <w:t xml:space="preserve"> dňa 20.6. 2013. </w:t>
      </w:r>
      <w:proofErr w:type="spellStart"/>
      <w:r w:rsidR="008D367C" w:rsidRPr="00924CC0">
        <w:rPr>
          <w:sz w:val="24"/>
          <w:szCs w:val="24"/>
          <w:lang w:val="sk-SK"/>
        </w:rPr>
        <w:t>Gorlice</w:t>
      </w:r>
      <w:proofErr w:type="spellEnd"/>
      <w:r w:rsidR="008D367C" w:rsidRPr="00924CC0">
        <w:rPr>
          <w:sz w:val="24"/>
          <w:szCs w:val="24"/>
          <w:lang w:val="sk-SK"/>
        </w:rPr>
        <w:t>, Poľsko.</w:t>
      </w:r>
    </w:p>
    <w:p w:rsidR="00B874B3" w:rsidRPr="00924CC0" w:rsidRDefault="00B874B3" w:rsidP="00FE186F">
      <w:pPr>
        <w:pStyle w:val="Zarkazkladnhotextu"/>
        <w:spacing w:after="120"/>
        <w:jc w:val="both"/>
        <w:rPr>
          <w:b/>
          <w:sz w:val="24"/>
          <w:lang w:val="sk-SK"/>
        </w:rPr>
      </w:pPr>
      <w:r w:rsidRPr="00924CC0">
        <w:rPr>
          <w:sz w:val="24"/>
          <w:szCs w:val="24"/>
          <w:lang w:val="sk-SK"/>
        </w:rPr>
        <w:t>04/ HANGONI, Tomáš: moderátor vedeckého podujatia s názvom</w:t>
      </w:r>
      <w:r w:rsidR="008D367C" w:rsidRPr="00924CC0">
        <w:rPr>
          <w:sz w:val="24"/>
          <w:szCs w:val="24"/>
          <w:lang w:val="sk-SK"/>
        </w:rPr>
        <w:t xml:space="preserve"> </w:t>
      </w:r>
      <w:r w:rsidR="005A2019" w:rsidRPr="00924CC0">
        <w:rPr>
          <w:sz w:val="24"/>
          <w:szCs w:val="24"/>
          <w:lang w:val="sk-SK"/>
        </w:rPr>
        <w:t>“</w:t>
      </w:r>
      <w:proofErr w:type="spellStart"/>
      <w:r w:rsidR="008D367C" w:rsidRPr="00924CC0">
        <w:rPr>
          <w:i/>
          <w:sz w:val="24"/>
          <w:szCs w:val="24"/>
          <w:lang w:val="sk-SK"/>
        </w:rPr>
        <w:t>Prawoslawie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jako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czynnik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odnowy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tradycyjnych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chrześcijanskich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wartości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w </w:t>
      </w:r>
      <w:proofErr w:type="spellStart"/>
      <w:r w:rsidR="008D367C" w:rsidRPr="00924CC0">
        <w:rPr>
          <w:i/>
          <w:sz w:val="24"/>
          <w:szCs w:val="24"/>
          <w:lang w:val="sk-SK"/>
        </w:rPr>
        <w:t>Unii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Europejskiej</w:t>
      </w:r>
      <w:proofErr w:type="spellEnd"/>
      <w:r w:rsidR="005A2019" w:rsidRPr="00924CC0">
        <w:rPr>
          <w:i/>
          <w:sz w:val="24"/>
          <w:szCs w:val="24"/>
          <w:lang w:val="sk-SK"/>
        </w:rPr>
        <w:t>”</w:t>
      </w:r>
      <w:r w:rsidR="00924CC0" w:rsidRPr="00924CC0">
        <w:rPr>
          <w:sz w:val="24"/>
          <w:szCs w:val="24"/>
          <w:lang w:val="sk-SK"/>
        </w:rPr>
        <w:t>,</w:t>
      </w:r>
      <w:r w:rsidR="008D367C" w:rsidRPr="00924CC0">
        <w:rPr>
          <w:sz w:val="24"/>
          <w:szCs w:val="24"/>
          <w:lang w:val="sk-SK"/>
        </w:rPr>
        <w:t xml:space="preserve"> konan</w:t>
      </w:r>
      <w:r w:rsidR="003C4D5D" w:rsidRPr="00924CC0">
        <w:rPr>
          <w:sz w:val="24"/>
          <w:szCs w:val="24"/>
          <w:lang w:val="sk-SK"/>
        </w:rPr>
        <w:t>ého</w:t>
      </w:r>
      <w:r w:rsidR="008D367C" w:rsidRPr="00924CC0">
        <w:rPr>
          <w:sz w:val="24"/>
          <w:szCs w:val="24"/>
          <w:lang w:val="sk-SK"/>
        </w:rPr>
        <w:t xml:space="preserve"> dňa 27.11. 2012. </w:t>
      </w:r>
      <w:proofErr w:type="spellStart"/>
      <w:r w:rsidR="008D367C" w:rsidRPr="00924CC0">
        <w:rPr>
          <w:sz w:val="24"/>
          <w:szCs w:val="24"/>
          <w:lang w:val="sk-SK"/>
        </w:rPr>
        <w:t>Gorlice</w:t>
      </w:r>
      <w:proofErr w:type="spellEnd"/>
      <w:r w:rsidR="008D367C" w:rsidRPr="00924CC0">
        <w:rPr>
          <w:sz w:val="24"/>
          <w:szCs w:val="24"/>
          <w:lang w:val="sk-SK"/>
        </w:rPr>
        <w:t>, Poľsko.</w:t>
      </w:r>
    </w:p>
    <w:p w:rsidR="00B874B3" w:rsidRPr="00924CC0" w:rsidRDefault="00B874B3" w:rsidP="00B874B3">
      <w:pPr>
        <w:pStyle w:val="Zarkazkladnhotextu"/>
        <w:spacing w:after="120"/>
        <w:jc w:val="both"/>
        <w:rPr>
          <w:b/>
          <w:sz w:val="24"/>
          <w:lang w:val="sk-SK"/>
        </w:rPr>
      </w:pPr>
      <w:r w:rsidRPr="00924CC0">
        <w:rPr>
          <w:sz w:val="24"/>
          <w:szCs w:val="24"/>
          <w:lang w:val="sk-SK"/>
        </w:rPr>
        <w:t>05/ HANGONI, Tomáš: moderátor vedeckého podujatia s názvom</w:t>
      </w:r>
      <w:r w:rsidR="008D367C" w:rsidRPr="00924CC0">
        <w:rPr>
          <w:sz w:val="24"/>
          <w:szCs w:val="24"/>
          <w:lang w:val="sk-SK"/>
        </w:rPr>
        <w:t xml:space="preserve"> </w:t>
      </w:r>
      <w:r w:rsidR="000854F0" w:rsidRPr="00924CC0">
        <w:rPr>
          <w:sz w:val="24"/>
          <w:szCs w:val="24"/>
          <w:lang w:val="sk-SK"/>
        </w:rPr>
        <w:t>“</w:t>
      </w:r>
      <w:proofErr w:type="spellStart"/>
      <w:r w:rsidR="008D367C" w:rsidRPr="00924CC0">
        <w:rPr>
          <w:i/>
          <w:sz w:val="24"/>
          <w:szCs w:val="24"/>
          <w:lang w:val="sk-SK"/>
        </w:rPr>
        <w:t>Teologiczne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podstavy </w:t>
      </w:r>
      <w:proofErr w:type="spellStart"/>
      <w:r w:rsidR="008D367C" w:rsidRPr="00924CC0">
        <w:rPr>
          <w:i/>
          <w:sz w:val="24"/>
          <w:szCs w:val="24"/>
          <w:lang w:val="sk-SK"/>
        </w:rPr>
        <w:t>pracy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</w:t>
      </w:r>
      <w:proofErr w:type="spellStart"/>
      <w:r w:rsidR="008D367C" w:rsidRPr="00924CC0">
        <w:rPr>
          <w:i/>
          <w:sz w:val="24"/>
          <w:szCs w:val="24"/>
          <w:lang w:val="sk-SK"/>
        </w:rPr>
        <w:t>spolecznej</w:t>
      </w:r>
      <w:proofErr w:type="spellEnd"/>
      <w:r w:rsidR="00924CC0">
        <w:rPr>
          <w:i/>
          <w:sz w:val="24"/>
          <w:szCs w:val="24"/>
          <w:lang w:val="sk-SK"/>
        </w:rPr>
        <w:t>“,</w:t>
      </w:r>
      <w:r w:rsidR="008D367C" w:rsidRPr="00924CC0">
        <w:rPr>
          <w:sz w:val="24"/>
          <w:szCs w:val="24"/>
          <w:lang w:val="sk-SK"/>
        </w:rPr>
        <w:t xml:space="preserve"> konan</w:t>
      </w:r>
      <w:r w:rsidR="003C4D5D" w:rsidRPr="00924CC0">
        <w:rPr>
          <w:sz w:val="24"/>
          <w:szCs w:val="24"/>
          <w:lang w:val="sk-SK"/>
        </w:rPr>
        <w:t>ého</w:t>
      </w:r>
      <w:r w:rsidR="008D367C" w:rsidRPr="00924CC0">
        <w:rPr>
          <w:sz w:val="24"/>
          <w:szCs w:val="24"/>
          <w:lang w:val="sk-SK"/>
        </w:rPr>
        <w:t xml:space="preserve"> dňa 10.12. 2009. </w:t>
      </w:r>
      <w:proofErr w:type="spellStart"/>
      <w:r w:rsidR="008D367C" w:rsidRPr="00924CC0">
        <w:rPr>
          <w:sz w:val="24"/>
          <w:szCs w:val="24"/>
          <w:lang w:val="sk-SK"/>
        </w:rPr>
        <w:t>Gorlice</w:t>
      </w:r>
      <w:proofErr w:type="spellEnd"/>
      <w:r w:rsidR="008D367C" w:rsidRPr="00924CC0">
        <w:rPr>
          <w:sz w:val="24"/>
          <w:szCs w:val="24"/>
          <w:lang w:val="sk-SK"/>
        </w:rPr>
        <w:t>, Poľsko.</w:t>
      </w:r>
    </w:p>
    <w:p w:rsidR="00B874B3" w:rsidRPr="00924CC0" w:rsidRDefault="00B874B3" w:rsidP="00B874B3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06/ HANGONI, Tomáš: moderátor vedeckého podujatia s názvom</w:t>
      </w:r>
      <w:r w:rsidR="008D367C" w:rsidRPr="00924CC0">
        <w:rPr>
          <w:sz w:val="24"/>
          <w:szCs w:val="24"/>
          <w:lang w:val="sk-SK"/>
        </w:rPr>
        <w:t xml:space="preserve"> </w:t>
      </w:r>
      <w:r w:rsidR="000854F0" w:rsidRPr="00924CC0">
        <w:rPr>
          <w:sz w:val="24"/>
          <w:szCs w:val="24"/>
          <w:lang w:val="sk-SK"/>
        </w:rPr>
        <w:t>“</w:t>
      </w:r>
      <w:proofErr w:type="spellStart"/>
      <w:r w:rsidR="008D367C" w:rsidRPr="00924CC0">
        <w:rPr>
          <w:i/>
          <w:sz w:val="24"/>
          <w:szCs w:val="24"/>
          <w:lang w:val="sk-SK"/>
        </w:rPr>
        <w:t>Současná</w:t>
      </w:r>
      <w:proofErr w:type="spellEnd"/>
      <w:r w:rsidR="008D367C" w:rsidRPr="00924CC0">
        <w:rPr>
          <w:i/>
          <w:sz w:val="24"/>
          <w:szCs w:val="24"/>
          <w:lang w:val="sk-SK"/>
        </w:rPr>
        <w:t xml:space="preserve"> sociálni práce – teórie a praxe</w:t>
      </w:r>
      <w:r w:rsidR="000854F0" w:rsidRPr="00924CC0">
        <w:rPr>
          <w:i/>
          <w:sz w:val="24"/>
          <w:szCs w:val="24"/>
          <w:lang w:val="sk-SK"/>
        </w:rPr>
        <w:t>”</w:t>
      </w:r>
      <w:r w:rsidR="008D367C" w:rsidRPr="00924CC0">
        <w:rPr>
          <w:i/>
          <w:sz w:val="24"/>
          <w:szCs w:val="24"/>
          <w:lang w:val="sk-SK"/>
        </w:rPr>
        <w:t>,</w:t>
      </w:r>
      <w:r w:rsidR="008D367C" w:rsidRPr="00924CC0">
        <w:rPr>
          <w:sz w:val="24"/>
          <w:szCs w:val="24"/>
          <w:lang w:val="sk-SK"/>
        </w:rPr>
        <w:t xml:space="preserve"> </w:t>
      </w:r>
      <w:r w:rsidR="000854F0" w:rsidRPr="00924CC0">
        <w:rPr>
          <w:sz w:val="24"/>
          <w:szCs w:val="24"/>
          <w:lang w:val="sk-SK"/>
        </w:rPr>
        <w:t>konan</w:t>
      </w:r>
      <w:r w:rsidR="003C4D5D" w:rsidRPr="00924CC0">
        <w:rPr>
          <w:sz w:val="24"/>
          <w:szCs w:val="24"/>
          <w:lang w:val="sk-SK"/>
        </w:rPr>
        <w:t>ého</w:t>
      </w:r>
      <w:r w:rsidR="000854F0" w:rsidRPr="00924CC0">
        <w:rPr>
          <w:sz w:val="24"/>
          <w:szCs w:val="24"/>
          <w:lang w:val="sk-SK"/>
        </w:rPr>
        <w:t xml:space="preserve"> dňa </w:t>
      </w:r>
      <w:r w:rsidR="008D367C" w:rsidRPr="00924CC0">
        <w:rPr>
          <w:sz w:val="24"/>
          <w:szCs w:val="24"/>
          <w:lang w:val="sk-SK"/>
        </w:rPr>
        <w:t xml:space="preserve">23.9.2009. </w:t>
      </w:r>
      <w:r w:rsidR="000854F0" w:rsidRPr="00924CC0">
        <w:rPr>
          <w:sz w:val="24"/>
          <w:szCs w:val="24"/>
          <w:lang w:val="sk-SK"/>
        </w:rPr>
        <w:t xml:space="preserve">Ústí nad </w:t>
      </w:r>
      <w:proofErr w:type="spellStart"/>
      <w:r w:rsidR="000854F0" w:rsidRPr="00924CC0">
        <w:rPr>
          <w:sz w:val="24"/>
          <w:szCs w:val="24"/>
          <w:lang w:val="sk-SK"/>
        </w:rPr>
        <w:t>Labem</w:t>
      </w:r>
      <w:proofErr w:type="spellEnd"/>
      <w:r w:rsidR="000854F0" w:rsidRPr="00924CC0">
        <w:rPr>
          <w:sz w:val="24"/>
          <w:szCs w:val="24"/>
          <w:lang w:val="sk-SK"/>
        </w:rPr>
        <w:t xml:space="preserve">: </w:t>
      </w:r>
      <w:r w:rsidR="008D367C" w:rsidRPr="00924CC0">
        <w:rPr>
          <w:sz w:val="24"/>
          <w:szCs w:val="24"/>
          <w:lang w:val="sk-SK"/>
        </w:rPr>
        <w:t xml:space="preserve">Katedra </w:t>
      </w:r>
      <w:proofErr w:type="spellStart"/>
      <w:r w:rsidR="008D367C" w:rsidRPr="00924CC0">
        <w:rPr>
          <w:sz w:val="24"/>
          <w:szCs w:val="24"/>
          <w:lang w:val="sk-SK"/>
        </w:rPr>
        <w:t>sociální</w:t>
      </w:r>
      <w:proofErr w:type="spellEnd"/>
      <w:r w:rsidR="008D367C" w:rsidRPr="00924CC0">
        <w:rPr>
          <w:sz w:val="24"/>
          <w:szCs w:val="24"/>
          <w:lang w:val="sk-SK"/>
        </w:rPr>
        <w:t xml:space="preserve"> práce FSE UJEP.</w:t>
      </w:r>
    </w:p>
    <w:p w:rsidR="00FE186F" w:rsidRPr="00924CC0" w:rsidRDefault="00FE186F" w:rsidP="00FE186F">
      <w:pPr>
        <w:pStyle w:val="Zarkazkladnhotextu"/>
        <w:spacing w:after="120"/>
        <w:jc w:val="both"/>
        <w:rPr>
          <w:b/>
          <w:sz w:val="24"/>
          <w:lang w:val="sk-SK"/>
        </w:rPr>
      </w:pPr>
    </w:p>
    <w:p w:rsidR="00EF33E4" w:rsidRDefault="005A47D0" w:rsidP="001C0881">
      <w:pPr>
        <w:pStyle w:val="Zarkazkladnhotextu"/>
        <w:spacing w:after="120"/>
        <w:jc w:val="both"/>
        <w:rPr>
          <w:b/>
          <w:sz w:val="24"/>
          <w:lang w:val="sk-SK"/>
        </w:rPr>
      </w:pPr>
      <w:r w:rsidRPr="00924CC0">
        <w:rPr>
          <w:b/>
          <w:sz w:val="24"/>
          <w:lang w:val="sk-SK"/>
        </w:rPr>
        <w:t>Vedenie sekcií a moderovanie na domá</w:t>
      </w:r>
      <w:r w:rsidR="00C073BB" w:rsidRPr="00924CC0">
        <w:rPr>
          <w:b/>
          <w:sz w:val="24"/>
          <w:lang w:val="sk-SK"/>
        </w:rPr>
        <w:t>ci</w:t>
      </w:r>
      <w:r w:rsidRPr="00924CC0">
        <w:rPr>
          <w:b/>
          <w:sz w:val="24"/>
          <w:lang w:val="sk-SK"/>
        </w:rPr>
        <w:t xml:space="preserve">ch vedeckých </w:t>
      </w:r>
      <w:r w:rsidR="009A6B79" w:rsidRPr="00924CC0">
        <w:rPr>
          <w:b/>
          <w:sz w:val="24"/>
          <w:lang w:val="sk-SK"/>
        </w:rPr>
        <w:t xml:space="preserve">a odborných </w:t>
      </w:r>
      <w:r w:rsidRPr="00924CC0">
        <w:rPr>
          <w:b/>
          <w:sz w:val="24"/>
          <w:lang w:val="sk-SK"/>
        </w:rPr>
        <w:t>podujatiach</w:t>
      </w:r>
    </w:p>
    <w:p w:rsidR="001C0881" w:rsidRPr="00924CC0" w:rsidRDefault="001C0881" w:rsidP="001C0881">
      <w:pPr>
        <w:pStyle w:val="Zarkazkladnhotextu"/>
        <w:spacing w:after="120"/>
        <w:jc w:val="both"/>
        <w:rPr>
          <w:b/>
          <w:sz w:val="24"/>
          <w:lang w:val="sk-SK"/>
        </w:rPr>
      </w:pPr>
    </w:p>
    <w:p w:rsidR="00FE186F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 xml:space="preserve">01/ HANGONI, Tomáš: </w:t>
      </w:r>
      <w:r w:rsidR="005910E7" w:rsidRPr="00924CC0">
        <w:rPr>
          <w:sz w:val="24"/>
          <w:szCs w:val="24"/>
          <w:lang w:val="sk-SK"/>
        </w:rPr>
        <w:t>moderátor vedeckého podujatia, “</w:t>
      </w:r>
      <w:r w:rsidRPr="00924CC0">
        <w:rPr>
          <w:i/>
          <w:sz w:val="24"/>
          <w:szCs w:val="24"/>
          <w:lang w:val="sk-SK"/>
        </w:rPr>
        <w:t>Nová sociálna edukácia človeka  (duchovné, antropologické, filozofické, psychologické a sociálne aspekty terapie, výchovy, vzdelávania a poradenstva dneška)</w:t>
      </w:r>
      <w:r w:rsidR="005910E7" w:rsidRPr="00924CC0">
        <w:rPr>
          <w:i/>
          <w:sz w:val="24"/>
          <w:szCs w:val="24"/>
          <w:lang w:val="sk-SK"/>
        </w:rPr>
        <w:t>“</w:t>
      </w:r>
      <w:r w:rsidR="00924CC0" w:rsidRPr="00924CC0">
        <w:rPr>
          <w:i/>
          <w:sz w:val="24"/>
          <w:szCs w:val="24"/>
          <w:lang w:val="sk-SK"/>
        </w:rPr>
        <w:t xml:space="preserve"> ,</w:t>
      </w:r>
      <w:r w:rsidR="003C4D5D" w:rsidRPr="00924CC0">
        <w:rPr>
          <w:i/>
          <w:sz w:val="24"/>
          <w:szCs w:val="24"/>
          <w:lang w:val="sk-SK"/>
        </w:rPr>
        <w:t xml:space="preserve"> konaná </w:t>
      </w:r>
      <w:r w:rsidRPr="00924CC0">
        <w:rPr>
          <w:sz w:val="24"/>
          <w:szCs w:val="24"/>
          <w:lang w:val="sk-SK"/>
        </w:rPr>
        <w:t xml:space="preserve"> 8. </w:t>
      </w:r>
      <w:r w:rsidR="003C4D5D" w:rsidRPr="00924CC0">
        <w:rPr>
          <w:sz w:val="24"/>
          <w:szCs w:val="24"/>
          <w:lang w:val="sk-SK"/>
        </w:rPr>
        <w:t>11.</w:t>
      </w:r>
      <w:r w:rsidRPr="00924CC0">
        <w:rPr>
          <w:sz w:val="24"/>
          <w:szCs w:val="24"/>
          <w:lang w:val="sk-SK"/>
        </w:rPr>
        <w:t xml:space="preserve"> 2012</w:t>
      </w:r>
      <w:r w:rsidR="005A2019" w:rsidRPr="00924CC0">
        <w:rPr>
          <w:sz w:val="24"/>
          <w:szCs w:val="24"/>
          <w:lang w:val="sk-SK"/>
        </w:rPr>
        <w:t>.</w:t>
      </w:r>
      <w:r w:rsidRPr="00924CC0">
        <w:rPr>
          <w:sz w:val="24"/>
          <w:szCs w:val="24"/>
          <w:lang w:val="sk-SK"/>
        </w:rPr>
        <w:t xml:space="preserve"> Prešov</w:t>
      </w:r>
      <w:r w:rsidR="005A2019" w:rsidRPr="00924CC0">
        <w:rPr>
          <w:sz w:val="24"/>
          <w:szCs w:val="24"/>
          <w:lang w:val="sk-SK"/>
        </w:rPr>
        <w:t>:</w:t>
      </w:r>
      <w:r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sz w:val="24"/>
          <w:szCs w:val="24"/>
          <w:lang w:val="sk-SK"/>
        </w:rPr>
        <w:t>PBF PU.</w:t>
      </w:r>
    </w:p>
    <w:p w:rsidR="00D7327D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02/ HANGONI, Tomáš</w:t>
      </w:r>
      <w:r w:rsidR="005910E7" w:rsidRPr="00924CC0">
        <w:rPr>
          <w:sz w:val="24"/>
          <w:szCs w:val="24"/>
          <w:lang w:val="sk-SK"/>
        </w:rPr>
        <w:t>: moderátor vedeckého podujatia,</w:t>
      </w:r>
      <w:r w:rsidRPr="00924CC0">
        <w:rPr>
          <w:sz w:val="24"/>
          <w:szCs w:val="24"/>
          <w:lang w:val="sk-SK"/>
        </w:rPr>
        <w:t xml:space="preserve"> </w:t>
      </w:r>
      <w:r w:rsidR="005910E7" w:rsidRPr="00924CC0">
        <w:rPr>
          <w:sz w:val="24"/>
          <w:szCs w:val="24"/>
          <w:lang w:val="sk-SK"/>
        </w:rPr>
        <w:t>“</w:t>
      </w:r>
      <w:r w:rsidRPr="00924CC0">
        <w:rPr>
          <w:i/>
          <w:sz w:val="24"/>
          <w:szCs w:val="24"/>
          <w:lang w:val="sk-SK"/>
        </w:rPr>
        <w:t>Nová sociálna edukácia človeka II (duchovné, antropologické, filozofické, psychologické a sociálne aspekty terapie, výchovy, vzdelávania a poradenstva dneška)</w:t>
      </w:r>
      <w:r w:rsidR="005910E7" w:rsidRPr="00924CC0">
        <w:rPr>
          <w:i/>
          <w:sz w:val="24"/>
          <w:szCs w:val="24"/>
          <w:lang w:val="sk-SK"/>
        </w:rPr>
        <w:t>“</w:t>
      </w:r>
      <w:r w:rsidR="00924CC0" w:rsidRPr="00924CC0">
        <w:rPr>
          <w:i/>
          <w:sz w:val="24"/>
          <w:szCs w:val="24"/>
          <w:lang w:val="sk-SK"/>
        </w:rPr>
        <w:t xml:space="preserve"> ,</w:t>
      </w:r>
      <w:r w:rsidR="003C4D5D" w:rsidRPr="00924CC0">
        <w:rPr>
          <w:i/>
          <w:sz w:val="24"/>
          <w:szCs w:val="24"/>
          <w:lang w:val="sk-SK"/>
        </w:rPr>
        <w:t xml:space="preserve"> </w:t>
      </w:r>
      <w:r w:rsidR="003C4D5D" w:rsidRPr="00924CC0">
        <w:rPr>
          <w:sz w:val="24"/>
          <w:szCs w:val="24"/>
          <w:lang w:val="sk-SK"/>
        </w:rPr>
        <w:t>konaná</w:t>
      </w:r>
      <w:r w:rsidR="003C4D5D" w:rsidRPr="00924CC0">
        <w:rPr>
          <w:i/>
          <w:sz w:val="24"/>
          <w:szCs w:val="24"/>
          <w:lang w:val="sk-SK"/>
        </w:rPr>
        <w:t xml:space="preserve"> </w:t>
      </w:r>
      <w:r w:rsidRPr="00924CC0">
        <w:rPr>
          <w:sz w:val="24"/>
          <w:szCs w:val="24"/>
          <w:lang w:val="sk-SK"/>
        </w:rPr>
        <w:t xml:space="preserve">7. </w:t>
      </w:r>
      <w:r w:rsidR="003C4D5D" w:rsidRPr="00924CC0">
        <w:rPr>
          <w:sz w:val="24"/>
          <w:szCs w:val="24"/>
          <w:lang w:val="sk-SK"/>
        </w:rPr>
        <w:t>11.</w:t>
      </w:r>
      <w:r w:rsidRPr="00924CC0">
        <w:rPr>
          <w:sz w:val="24"/>
          <w:szCs w:val="24"/>
          <w:lang w:val="sk-SK"/>
        </w:rPr>
        <w:t xml:space="preserve"> 2013</w:t>
      </w:r>
      <w:r w:rsidR="005A2019" w:rsidRPr="00924CC0">
        <w:rPr>
          <w:sz w:val="24"/>
          <w:szCs w:val="24"/>
          <w:lang w:val="sk-SK"/>
        </w:rPr>
        <w:t>.</w:t>
      </w:r>
      <w:r w:rsidRPr="00924CC0">
        <w:rPr>
          <w:sz w:val="24"/>
          <w:szCs w:val="24"/>
          <w:lang w:val="sk-SK"/>
        </w:rPr>
        <w:t xml:space="preserve"> Prešov</w:t>
      </w:r>
      <w:r w:rsidR="005A2019" w:rsidRPr="00924CC0">
        <w:rPr>
          <w:sz w:val="24"/>
          <w:szCs w:val="24"/>
          <w:lang w:val="sk-SK"/>
        </w:rPr>
        <w:t>:</w:t>
      </w:r>
      <w:r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sz w:val="24"/>
          <w:szCs w:val="24"/>
          <w:lang w:val="sk-SK"/>
        </w:rPr>
        <w:t xml:space="preserve">PBF PU. </w:t>
      </w:r>
    </w:p>
    <w:p w:rsidR="00FE186F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03/ HANGONI, Tomáš</w:t>
      </w:r>
      <w:r w:rsidR="005910E7" w:rsidRPr="00924CC0">
        <w:rPr>
          <w:sz w:val="24"/>
          <w:szCs w:val="24"/>
          <w:lang w:val="sk-SK"/>
        </w:rPr>
        <w:t>: moderátor vedeckého podujatia,</w:t>
      </w:r>
      <w:r w:rsidRPr="00924CC0">
        <w:rPr>
          <w:sz w:val="24"/>
          <w:szCs w:val="24"/>
          <w:lang w:val="sk-SK"/>
        </w:rPr>
        <w:t xml:space="preserve"> </w:t>
      </w:r>
      <w:r w:rsidR="005910E7" w:rsidRPr="00924CC0">
        <w:rPr>
          <w:sz w:val="24"/>
          <w:szCs w:val="24"/>
          <w:lang w:val="sk-SK"/>
        </w:rPr>
        <w:t>“</w:t>
      </w:r>
      <w:r w:rsidRPr="00924CC0">
        <w:rPr>
          <w:i/>
          <w:sz w:val="24"/>
          <w:szCs w:val="24"/>
          <w:lang w:val="sk-SK"/>
        </w:rPr>
        <w:t>Nová sociálna edukácia človeka III</w:t>
      </w:r>
      <w:r w:rsidR="005A2019" w:rsidRPr="00924CC0">
        <w:rPr>
          <w:i/>
          <w:sz w:val="24"/>
          <w:szCs w:val="24"/>
          <w:lang w:val="sk-SK"/>
        </w:rPr>
        <w:t>:</w:t>
      </w:r>
      <w:r w:rsidR="005A2019" w:rsidRPr="00924CC0">
        <w:rPr>
          <w:lang w:val="sk-SK"/>
        </w:rPr>
        <w:t xml:space="preserve"> </w:t>
      </w:r>
      <w:r w:rsidR="005A2019" w:rsidRPr="00924CC0">
        <w:rPr>
          <w:i/>
          <w:sz w:val="24"/>
          <w:szCs w:val="24"/>
          <w:lang w:val="sk-SK"/>
        </w:rPr>
        <w:t xml:space="preserve">terapie v pomáhajúcich profesiách, </w:t>
      </w:r>
      <w:r w:rsidRPr="00924CC0">
        <w:rPr>
          <w:i/>
          <w:sz w:val="24"/>
          <w:szCs w:val="24"/>
          <w:lang w:val="sk-SK"/>
        </w:rPr>
        <w:t>(duchovné, antropologické, filozofické, psychologické a sociálne aspekty terapie, výchovy, vzdelávania a poradenstva dneška)</w:t>
      </w:r>
      <w:r w:rsidR="003C4D5D" w:rsidRPr="00924CC0">
        <w:rPr>
          <w:i/>
          <w:sz w:val="24"/>
          <w:szCs w:val="24"/>
          <w:lang w:val="sk-SK"/>
        </w:rPr>
        <w:t>,</w:t>
      </w:r>
      <w:r w:rsidR="005910E7" w:rsidRPr="00924CC0">
        <w:rPr>
          <w:i/>
          <w:sz w:val="24"/>
          <w:szCs w:val="24"/>
          <w:lang w:val="sk-SK"/>
        </w:rPr>
        <w:t>“</w:t>
      </w:r>
      <w:r w:rsidR="003C4D5D" w:rsidRPr="00924CC0">
        <w:rPr>
          <w:i/>
          <w:sz w:val="24"/>
          <w:szCs w:val="24"/>
          <w:lang w:val="sk-SK"/>
        </w:rPr>
        <w:t xml:space="preserve"> </w:t>
      </w:r>
      <w:r w:rsidR="003C4D5D" w:rsidRPr="00924CC0">
        <w:rPr>
          <w:sz w:val="24"/>
          <w:szCs w:val="24"/>
          <w:lang w:val="sk-SK"/>
        </w:rPr>
        <w:t>konaná</w:t>
      </w:r>
      <w:r w:rsidRPr="00924CC0">
        <w:rPr>
          <w:sz w:val="24"/>
          <w:szCs w:val="24"/>
          <w:lang w:val="sk-SK"/>
        </w:rPr>
        <w:t xml:space="preserve"> 3. </w:t>
      </w:r>
      <w:r w:rsidR="003C4D5D" w:rsidRPr="00924CC0">
        <w:rPr>
          <w:sz w:val="24"/>
          <w:szCs w:val="24"/>
          <w:lang w:val="sk-SK"/>
        </w:rPr>
        <w:t>11.</w:t>
      </w:r>
      <w:r w:rsidRPr="00924CC0">
        <w:rPr>
          <w:sz w:val="24"/>
          <w:szCs w:val="24"/>
          <w:lang w:val="sk-SK"/>
        </w:rPr>
        <w:t xml:space="preserve"> 2014</w:t>
      </w:r>
      <w:r w:rsidR="005A2019" w:rsidRPr="00924CC0">
        <w:rPr>
          <w:sz w:val="24"/>
          <w:szCs w:val="24"/>
          <w:lang w:val="sk-SK"/>
        </w:rPr>
        <w:t>.</w:t>
      </w:r>
      <w:r w:rsidRPr="00924CC0">
        <w:rPr>
          <w:sz w:val="24"/>
          <w:szCs w:val="24"/>
          <w:lang w:val="sk-SK"/>
        </w:rPr>
        <w:t xml:space="preserve"> Prešov</w:t>
      </w:r>
      <w:r w:rsidR="005A2019" w:rsidRPr="00924CC0">
        <w:rPr>
          <w:sz w:val="24"/>
          <w:szCs w:val="24"/>
          <w:lang w:val="sk-SK"/>
        </w:rPr>
        <w:t>:</w:t>
      </w:r>
      <w:r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sz w:val="24"/>
          <w:szCs w:val="24"/>
          <w:lang w:val="sk-SK"/>
        </w:rPr>
        <w:t>PBF PU.</w:t>
      </w:r>
    </w:p>
    <w:p w:rsidR="00D7327D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04/ HANGONI, Tomáš:</w:t>
      </w:r>
      <w:r w:rsidR="003C4D5D" w:rsidRPr="00924CC0">
        <w:rPr>
          <w:sz w:val="24"/>
          <w:szCs w:val="24"/>
          <w:lang w:val="sk-SK"/>
        </w:rPr>
        <w:t xml:space="preserve"> moderátor vedeckého podujatia, “</w:t>
      </w:r>
      <w:r w:rsidRPr="00924CC0">
        <w:rPr>
          <w:i/>
          <w:sz w:val="24"/>
          <w:szCs w:val="24"/>
          <w:lang w:val="sk-SK"/>
        </w:rPr>
        <w:t>Nová sociálna edukácia človeka IV (duchovné, antropologické, filozofické, psychologické a sociálne aspekty terapie, výchovy, vzdelávania a poradenstva dneška)</w:t>
      </w:r>
      <w:r w:rsidR="003C4D5D" w:rsidRPr="00924CC0">
        <w:rPr>
          <w:i/>
          <w:sz w:val="24"/>
          <w:szCs w:val="24"/>
          <w:lang w:val="sk-SK"/>
        </w:rPr>
        <w:t>“</w:t>
      </w:r>
      <w:r w:rsidR="00924CC0" w:rsidRPr="00924CC0">
        <w:rPr>
          <w:i/>
          <w:sz w:val="24"/>
          <w:szCs w:val="24"/>
          <w:lang w:val="sk-SK"/>
        </w:rPr>
        <w:t xml:space="preserve"> ,</w:t>
      </w:r>
      <w:r w:rsidR="003C4D5D" w:rsidRPr="00924CC0">
        <w:rPr>
          <w:i/>
          <w:sz w:val="24"/>
          <w:szCs w:val="24"/>
          <w:lang w:val="sk-SK"/>
        </w:rPr>
        <w:t xml:space="preserve"> </w:t>
      </w:r>
      <w:r w:rsidR="003C4D5D" w:rsidRPr="00924CC0">
        <w:rPr>
          <w:sz w:val="24"/>
          <w:szCs w:val="24"/>
          <w:lang w:val="sk-SK"/>
        </w:rPr>
        <w:t>konaná 10. 11.</w:t>
      </w:r>
      <w:r w:rsidR="005A2019" w:rsidRPr="00924CC0">
        <w:rPr>
          <w:sz w:val="24"/>
          <w:szCs w:val="24"/>
          <w:lang w:val="sk-SK"/>
        </w:rPr>
        <w:t xml:space="preserve"> 2015. Prešov</w:t>
      </w:r>
      <w:r w:rsidRPr="00924CC0">
        <w:rPr>
          <w:sz w:val="24"/>
          <w:szCs w:val="24"/>
          <w:lang w:val="sk-SK"/>
        </w:rPr>
        <w:t xml:space="preserve">: </w:t>
      </w:r>
      <w:r w:rsidR="00D7327D" w:rsidRPr="00924CC0">
        <w:rPr>
          <w:sz w:val="24"/>
          <w:szCs w:val="24"/>
          <w:lang w:val="sk-SK"/>
        </w:rPr>
        <w:t xml:space="preserve">PBF PU. </w:t>
      </w:r>
    </w:p>
    <w:p w:rsidR="00D7327D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lastRenderedPageBreak/>
        <w:t>05/ HANGONI, Tomáš</w:t>
      </w:r>
      <w:r w:rsidR="00D7327D" w:rsidRPr="00924CC0">
        <w:rPr>
          <w:sz w:val="24"/>
          <w:szCs w:val="24"/>
          <w:lang w:val="sk-SK"/>
        </w:rPr>
        <w:t>: moderátor vedeckého podujatia,</w:t>
      </w:r>
      <w:r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sz w:val="24"/>
          <w:szCs w:val="24"/>
          <w:lang w:val="sk-SK"/>
        </w:rPr>
        <w:t>“</w:t>
      </w:r>
      <w:r w:rsidRPr="00924CC0">
        <w:rPr>
          <w:i/>
          <w:sz w:val="24"/>
          <w:szCs w:val="24"/>
          <w:lang w:val="sk-SK"/>
        </w:rPr>
        <w:t>Nová sociálna edukácia človeka V (duchovné, antropologické, filozofické, psychologické a sociálne aspekty terapie, výchovy, vzdelávania a poradenstva dneška)</w:t>
      </w:r>
      <w:r w:rsidR="00D7327D" w:rsidRPr="00924CC0">
        <w:rPr>
          <w:i/>
          <w:sz w:val="24"/>
          <w:szCs w:val="24"/>
          <w:lang w:val="sk-SK"/>
        </w:rPr>
        <w:t>“</w:t>
      </w:r>
      <w:r w:rsidRPr="00924CC0">
        <w:rPr>
          <w:sz w:val="24"/>
          <w:szCs w:val="24"/>
          <w:lang w:val="sk-SK"/>
        </w:rPr>
        <w:t xml:space="preserve"> </w:t>
      </w:r>
      <w:r w:rsidR="00924CC0" w:rsidRPr="00924CC0">
        <w:rPr>
          <w:i/>
          <w:sz w:val="24"/>
          <w:szCs w:val="24"/>
          <w:lang w:val="sk-SK"/>
        </w:rPr>
        <w:t>,</w:t>
      </w:r>
      <w:r w:rsidR="00D7327D" w:rsidRPr="00924CC0">
        <w:rPr>
          <w:sz w:val="24"/>
          <w:szCs w:val="24"/>
          <w:lang w:val="sk-SK"/>
        </w:rPr>
        <w:t xml:space="preserve">konaná </w:t>
      </w:r>
      <w:r w:rsidRPr="00924CC0">
        <w:rPr>
          <w:sz w:val="24"/>
          <w:szCs w:val="24"/>
          <w:lang w:val="sk-SK"/>
        </w:rPr>
        <w:t>7. november 2016</w:t>
      </w:r>
      <w:r w:rsidR="005A2019" w:rsidRPr="00924CC0">
        <w:rPr>
          <w:sz w:val="24"/>
          <w:szCs w:val="24"/>
          <w:lang w:val="sk-SK"/>
        </w:rPr>
        <w:t>. Prešov:</w:t>
      </w:r>
      <w:r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sz w:val="24"/>
          <w:szCs w:val="24"/>
          <w:lang w:val="sk-SK"/>
        </w:rPr>
        <w:t xml:space="preserve">PBF PU. </w:t>
      </w:r>
    </w:p>
    <w:p w:rsidR="00FE186F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06/ HANGONI, Tomáš: moderátor vedeckého podujatia</w:t>
      </w:r>
      <w:r w:rsidR="00D7327D"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i/>
          <w:sz w:val="24"/>
          <w:szCs w:val="24"/>
          <w:lang w:val="sk-SK"/>
        </w:rPr>
        <w:t>“</w:t>
      </w:r>
      <w:r w:rsidRPr="00924CC0">
        <w:rPr>
          <w:i/>
          <w:sz w:val="24"/>
          <w:szCs w:val="24"/>
          <w:lang w:val="sk-SK"/>
        </w:rPr>
        <w:t>Sociálna a</w:t>
      </w:r>
      <w:r w:rsidR="00B874B3" w:rsidRPr="00924CC0">
        <w:rPr>
          <w:i/>
          <w:sz w:val="24"/>
          <w:szCs w:val="24"/>
          <w:lang w:val="sk-SK"/>
        </w:rPr>
        <w:t xml:space="preserve"> </w:t>
      </w:r>
      <w:r w:rsidRPr="00924CC0">
        <w:rPr>
          <w:i/>
          <w:sz w:val="24"/>
          <w:szCs w:val="24"/>
          <w:lang w:val="sk-SK"/>
        </w:rPr>
        <w:t>ekonomická núdza – bezpečnosť jedinca a</w:t>
      </w:r>
      <w:r w:rsidR="00D7327D" w:rsidRPr="00924CC0">
        <w:rPr>
          <w:i/>
          <w:sz w:val="24"/>
          <w:szCs w:val="24"/>
          <w:lang w:val="sk-SK"/>
        </w:rPr>
        <w:t> </w:t>
      </w:r>
      <w:r w:rsidRPr="00924CC0">
        <w:rPr>
          <w:i/>
          <w:sz w:val="24"/>
          <w:szCs w:val="24"/>
          <w:lang w:val="sk-SK"/>
        </w:rPr>
        <w:t>spoločnosti</w:t>
      </w:r>
      <w:r w:rsidR="00D7327D" w:rsidRPr="00924CC0">
        <w:rPr>
          <w:sz w:val="24"/>
          <w:szCs w:val="24"/>
          <w:lang w:val="sk-SK"/>
        </w:rPr>
        <w:t>“</w:t>
      </w:r>
      <w:r w:rsidR="00924CC0" w:rsidRPr="00924CC0">
        <w:rPr>
          <w:sz w:val="24"/>
          <w:szCs w:val="24"/>
          <w:lang w:val="sk-SK"/>
        </w:rPr>
        <w:t xml:space="preserve"> ,</w:t>
      </w:r>
      <w:r w:rsidRPr="00924CC0">
        <w:rPr>
          <w:sz w:val="24"/>
          <w:szCs w:val="24"/>
          <w:lang w:val="sk-SK"/>
        </w:rPr>
        <w:t xml:space="preserve"> </w:t>
      </w:r>
      <w:r w:rsidR="00D7327D" w:rsidRPr="00924CC0">
        <w:rPr>
          <w:sz w:val="24"/>
          <w:szCs w:val="24"/>
          <w:lang w:val="sk-SK"/>
        </w:rPr>
        <w:t xml:space="preserve">konaného </w:t>
      </w:r>
      <w:r w:rsidRPr="00924CC0">
        <w:rPr>
          <w:sz w:val="24"/>
          <w:szCs w:val="24"/>
          <w:lang w:val="sk-SK"/>
        </w:rPr>
        <w:t>22. – 23.5. 2009. Bratislava.</w:t>
      </w:r>
    </w:p>
    <w:p w:rsidR="00FE186F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07/HANGONI, Tomáš</w:t>
      </w:r>
      <w:r w:rsidR="00D7327D" w:rsidRPr="00924CC0">
        <w:rPr>
          <w:sz w:val="24"/>
          <w:szCs w:val="24"/>
          <w:lang w:val="sk-SK"/>
        </w:rPr>
        <w:t>: moderátor vedeckého podujatia “</w:t>
      </w:r>
      <w:r w:rsidRPr="00924CC0">
        <w:rPr>
          <w:i/>
          <w:sz w:val="24"/>
          <w:szCs w:val="24"/>
          <w:lang w:val="sk-SK"/>
        </w:rPr>
        <w:t>Migrácia – chudoba- nezamestnanosť a ich sociálne aspekty</w:t>
      </w:r>
      <w:r w:rsidR="00D7327D" w:rsidRPr="00924CC0">
        <w:rPr>
          <w:sz w:val="24"/>
          <w:szCs w:val="24"/>
          <w:lang w:val="sk-SK"/>
        </w:rPr>
        <w:t>“</w:t>
      </w:r>
      <w:r w:rsidR="00924CC0" w:rsidRPr="00924CC0">
        <w:rPr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konan</w:t>
      </w:r>
      <w:r w:rsidR="00D7327D" w:rsidRPr="00924CC0">
        <w:rPr>
          <w:sz w:val="24"/>
          <w:szCs w:val="24"/>
          <w:lang w:val="sk-SK"/>
        </w:rPr>
        <w:t>ého</w:t>
      </w:r>
      <w:r w:rsidRPr="00924CC0">
        <w:rPr>
          <w:sz w:val="24"/>
          <w:szCs w:val="24"/>
          <w:lang w:val="sk-SK"/>
        </w:rPr>
        <w:t xml:space="preserve"> dňa 11. </w:t>
      </w:r>
      <w:r w:rsidR="00B874B3" w:rsidRPr="00924CC0">
        <w:rPr>
          <w:sz w:val="24"/>
          <w:szCs w:val="24"/>
          <w:lang w:val="sk-SK"/>
        </w:rPr>
        <w:t>decembra</w:t>
      </w:r>
      <w:r w:rsidRPr="00924CC0">
        <w:rPr>
          <w:sz w:val="24"/>
          <w:szCs w:val="24"/>
          <w:lang w:val="sk-SK"/>
        </w:rPr>
        <w:t xml:space="preserve"> 2009. </w:t>
      </w:r>
      <w:r w:rsidR="00D7327D" w:rsidRPr="00924CC0">
        <w:rPr>
          <w:sz w:val="24"/>
          <w:szCs w:val="24"/>
          <w:lang w:val="sk-SK"/>
        </w:rPr>
        <w:t xml:space="preserve">Košice: </w:t>
      </w:r>
      <w:r w:rsidRPr="00924CC0">
        <w:rPr>
          <w:sz w:val="24"/>
          <w:szCs w:val="24"/>
          <w:lang w:val="sk-SK"/>
        </w:rPr>
        <w:t>Univerzita Pavla Jozef</w:t>
      </w:r>
      <w:r w:rsidR="00D7327D" w:rsidRPr="00924CC0">
        <w:rPr>
          <w:sz w:val="24"/>
          <w:szCs w:val="24"/>
          <w:lang w:val="sk-SK"/>
        </w:rPr>
        <w:t>a Šafárika</w:t>
      </w:r>
      <w:r w:rsidR="00816338" w:rsidRPr="00924CC0">
        <w:rPr>
          <w:sz w:val="24"/>
          <w:szCs w:val="24"/>
          <w:lang w:val="sk-SK"/>
        </w:rPr>
        <w:t>, Filozofická fakulta,</w:t>
      </w:r>
      <w:r w:rsidRPr="00924CC0">
        <w:rPr>
          <w:sz w:val="24"/>
          <w:szCs w:val="24"/>
          <w:lang w:val="sk-SK"/>
        </w:rPr>
        <w:t xml:space="preserve"> Katedra sociálnej práce.</w:t>
      </w:r>
    </w:p>
    <w:p w:rsidR="00FE186F" w:rsidRPr="00924CC0" w:rsidRDefault="00EF33E4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 xml:space="preserve">08/ </w:t>
      </w:r>
      <w:r w:rsidR="00FE186F" w:rsidRPr="00924CC0">
        <w:rPr>
          <w:sz w:val="24"/>
          <w:szCs w:val="24"/>
          <w:lang w:val="sk-SK"/>
        </w:rPr>
        <w:t>HANGONI, Tomáš: moderátor vedeckéh</w:t>
      </w:r>
      <w:r w:rsidR="00D7327D" w:rsidRPr="00924CC0">
        <w:rPr>
          <w:sz w:val="24"/>
          <w:szCs w:val="24"/>
          <w:lang w:val="sk-SK"/>
        </w:rPr>
        <w:t>o podujatia “</w:t>
      </w:r>
      <w:r w:rsidR="00B874B3" w:rsidRPr="00924CC0">
        <w:rPr>
          <w:i/>
          <w:sz w:val="24"/>
          <w:szCs w:val="24"/>
          <w:lang w:val="sk-SK"/>
        </w:rPr>
        <w:t>G</w:t>
      </w:r>
      <w:r w:rsidR="00FE186F" w:rsidRPr="00924CC0">
        <w:rPr>
          <w:i/>
          <w:sz w:val="24"/>
          <w:szCs w:val="24"/>
          <w:lang w:val="sk-SK"/>
        </w:rPr>
        <w:t>lobalizácia a kvalita života a</w:t>
      </w:r>
      <w:r w:rsidR="00D7327D" w:rsidRPr="00924CC0">
        <w:rPr>
          <w:i/>
          <w:sz w:val="24"/>
          <w:szCs w:val="24"/>
          <w:lang w:val="sk-SK"/>
        </w:rPr>
        <w:t> </w:t>
      </w:r>
      <w:r w:rsidR="00FE186F" w:rsidRPr="00924CC0">
        <w:rPr>
          <w:i/>
          <w:sz w:val="24"/>
          <w:szCs w:val="24"/>
          <w:lang w:val="sk-SK"/>
        </w:rPr>
        <w:t>zdravia</w:t>
      </w:r>
      <w:r w:rsidR="00D7327D" w:rsidRPr="00924CC0">
        <w:rPr>
          <w:i/>
          <w:sz w:val="24"/>
          <w:szCs w:val="24"/>
          <w:lang w:val="sk-SK"/>
        </w:rPr>
        <w:t>“</w:t>
      </w:r>
      <w:r w:rsidR="00924CC0" w:rsidRPr="00924CC0">
        <w:rPr>
          <w:i/>
          <w:sz w:val="24"/>
          <w:szCs w:val="24"/>
          <w:lang w:val="sk-SK"/>
        </w:rPr>
        <w:t xml:space="preserve"> ,</w:t>
      </w:r>
      <w:r w:rsidR="00FE186F" w:rsidRPr="00924CC0">
        <w:rPr>
          <w:sz w:val="24"/>
          <w:szCs w:val="24"/>
          <w:lang w:val="sk-SK"/>
        </w:rPr>
        <w:t xml:space="preserve"> ktor</w:t>
      </w:r>
      <w:r w:rsidR="00D7327D" w:rsidRPr="00924CC0">
        <w:rPr>
          <w:sz w:val="24"/>
          <w:szCs w:val="24"/>
          <w:lang w:val="sk-SK"/>
        </w:rPr>
        <w:t>é</w:t>
      </w:r>
      <w:r w:rsidR="00FE186F" w:rsidRPr="00924CC0">
        <w:rPr>
          <w:sz w:val="24"/>
          <w:szCs w:val="24"/>
          <w:lang w:val="sk-SK"/>
        </w:rPr>
        <w:t xml:space="preserve"> sa </w:t>
      </w:r>
      <w:r w:rsidR="00D7327D" w:rsidRPr="00924CC0">
        <w:rPr>
          <w:sz w:val="24"/>
          <w:szCs w:val="24"/>
          <w:lang w:val="sk-SK"/>
        </w:rPr>
        <w:t xml:space="preserve">uskutočnilo v dňoch 23. – 24. októbra 2009. </w:t>
      </w:r>
      <w:r w:rsidR="00FE186F" w:rsidRPr="00924CC0">
        <w:rPr>
          <w:sz w:val="24"/>
          <w:szCs w:val="24"/>
          <w:lang w:val="sk-SK"/>
        </w:rPr>
        <w:t>Vysoká škola zdravotníctva a sociálnej práce sv. Alžbety v Bratislave, Lekárska fakulta UPJ</w:t>
      </w:r>
      <w:r w:rsidR="00D7327D" w:rsidRPr="00924CC0">
        <w:rPr>
          <w:sz w:val="24"/>
          <w:szCs w:val="24"/>
          <w:lang w:val="sk-SK"/>
        </w:rPr>
        <w:t>Š</w:t>
      </w:r>
      <w:r w:rsidR="00FE186F" w:rsidRPr="00924CC0">
        <w:rPr>
          <w:sz w:val="24"/>
          <w:szCs w:val="24"/>
          <w:lang w:val="sk-SK"/>
        </w:rPr>
        <w:t xml:space="preserve"> v Košiciach, </w:t>
      </w:r>
      <w:proofErr w:type="spellStart"/>
      <w:r w:rsidR="00FE186F" w:rsidRPr="00924CC0">
        <w:rPr>
          <w:sz w:val="24"/>
          <w:szCs w:val="24"/>
          <w:lang w:val="sk-SK"/>
        </w:rPr>
        <w:t>Greckokatolícka</w:t>
      </w:r>
      <w:proofErr w:type="spellEnd"/>
      <w:r w:rsidR="00FE186F" w:rsidRPr="00924CC0">
        <w:rPr>
          <w:sz w:val="24"/>
          <w:szCs w:val="24"/>
          <w:lang w:val="sk-SK"/>
        </w:rPr>
        <w:t xml:space="preserve"> teologická fakulta PU v Prešove, Ústav sociálnych vied a zdravotníctva </w:t>
      </w:r>
      <w:proofErr w:type="spellStart"/>
      <w:r w:rsidR="00FE186F" w:rsidRPr="00924CC0">
        <w:rPr>
          <w:sz w:val="24"/>
          <w:szCs w:val="24"/>
          <w:lang w:val="sk-SK"/>
        </w:rPr>
        <w:t>bl</w:t>
      </w:r>
      <w:proofErr w:type="spellEnd"/>
      <w:r w:rsidR="00FE186F" w:rsidRPr="00924CC0">
        <w:rPr>
          <w:sz w:val="24"/>
          <w:szCs w:val="24"/>
          <w:lang w:val="sk-SK"/>
        </w:rPr>
        <w:t xml:space="preserve">. P. P. </w:t>
      </w:r>
      <w:proofErr w:type="spellStart"/>
      <w:r w:rsidR="00FE186F" w:rsidRPr="00924CC0">
        <w:rPr>
          <w:sz w:val="24"/>
          <w:szCs w:val="24"/>
          <w:lang w:val="sk-SK"/>
        </w:rPr>
        <w:t>Gojdiča</w:t>
      </w:r>
      <w:proofErr w:type="spellEnd"/>
      <w:r w:rsidR="00FE186F" w:rsidRPr="00924CC0">
        <w:rPr>
          <w:sz w:val="24"/>
          <w:szCs w:val="24"/>
          <w:lang w:val="sk-SK"/>
        </w:rPr>
        <w:t xml:space="preserve"> v Prešove, Katedra ošetrovateľstva VŠ </w:t>
      </w:r>
      <w:proofErr w:type="spellStart"/>
      <w:r w:rsidR="00FE186F" w:rsidRPr="00924CC0">
        <w:rPr>
          <w:sz w:val="24"/>
          <w:szCs w:val="24"/>
          <w:lang w:val="sk-SK"/>
        </w:rPr>
        <w:t>ZaSP</w:t>
      </w:r>
      <w:proofErr w:type="spellEnd"/>
      <w:r w:rsidR="00FE186F" w:rsidRPr="00924CC0">
        <w:rPr>
          <w:sz w:val="24"/>
          <w:szCs w:val="24"/>
          <w:lang w:val="sk-SK"/>
        </w:rPr>
        <w:t xml:space="preserve"> sv. Alžbety </w:t>
      </w:r>
      <w:proofErr w:type="spellStart"/>
      <w:r w:rsidR="00FE186F" w:rsidRPr="00924CC0">
        <w:rPr>
          <w:sz w:val="24"/>
          <w:szCs w:val="24"/>
          <w:lang w:val="sk-SK"/>
        </w:rPr>
        <w:t>n.o</w:t>
      </w:r>
      <w:proofErr w:type="spellEnd"/>
      <w:r w:rsidR="00FE186F" w:rsidRPr="00924CC0">
        <w:rPr>
          <w:sz w:val="24"/>
          <w:szCs w:val="24"/>
          <w:lang w:val="sk-SK"/>
        </w:rPr>
        <w:t>. v Bratislave.</w:t>
      </w:r>
    </w:p>
    <w:p w:rsidR="00FE186F" w:rsidRPr="00924CC0" w:rsidRDefault="00FE186F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09/ HANGONI, Tomáš: moderát</w:t>
      </w:r>
      <w:r w:rsidR="00D7327D" w:rsidRPr="00924CC0">
        <w:rPr>
          <w:sz w:val="24"/>
          <w:szCs w:val="24"/>
          <w:lang w:val="sk-SK"/>
        </w:rPr>
        <w:t>or vedeckého podujatia s názvom “</w:t>
      </w:r>
      <w:r w:rsidRPr="00924CC0">
        <w:rPr>
          <w:i/>
          <w:sz w:val="24"/>
          <w:szCs w:val="24"/>
          <w:lang w:val="sk-SK"/>
        </w:rPr>
        <w:t>Kresťanstvo ako nositeľ kultúry</w:t>
      </w:r>
      <w:r w:rsidR="00D7327D" w:rsidRPr="00924CC0">
        <w:rPr>
          <w:i/>
          <w:sz w:val="24"/>
          <w:szCs w:val="24"/>
          <w:lang w:val="sk-SK"/>
        </w:rPr>
        <w:t>“</w:t>
      </w:r>
      <w:r w:rsidR="00924CC0" w:rsidRPr="00924CC0">
        <w:rPr>
          <w:i/>
          <w:sz w:val="24"/>
          <w:szCs w:val="24"/>
          <w:lang w:val="sk-SK"/>
        </w:rPr>
        <w:t>.</w:t>
      </w:r>
      <w:r w:rsidR="00B874B3" w:rsidRPr="00924CC0">
        <w:rPr>
          <w:sz w:val="24"/>
          <w:szCs w:val="24"/>
          <w:lang w:val="sk-SK"/>
        </w:rPr>
        <w:t xml:space="preserve"> Prešov: Pravoslávna bohoslovecká fakulta PU v Prešove.</w:t>
      </w:r>
    </w:p>
    <w:p w:rsidR="00BF7924" w:rsidRPr="00924CC0" w:rsidRDefault="00BF7924" w:rsidP="00FE186F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 xml:space="preserve">10/ HANGONI, Tomáš: moderátor vedeckého podujatia s názvom </w:t>
      </w:r>
      <w:r w:rsidR="00924CC0">
        <w:rPr>
          <w:sz w:val="24"/>
          <w:szCs w:val="24"/>
          <w:lang w:val="sk-SK"/>
        </w:rPr>
        <w:t>„</w:t>
      </w:r>
      <w:r w:rsidRPr="00924CC0">
        <w:rPr>
          <w:i/>
          <w:sz w:val="24"/>
          <w:szCs w:val="24"/>
          <w:lang w:val="sk-SK"/>
        </w:rPr>
        <w:t>Chudoba v kontexte dneška – zdravotné, psychické, sociálno-právne, filozofické, etické a etnické aspekty chudoby v</w:t>
      </w:r>
      <w:r w:rsidR="00424AE5">
        <w:rPr>
          <w:i/>
          <w:sz w:val="24"/>
          <w:szCs w:val="24"/>
          <w:lang w:val="sk-SK"/>
        </w:rPr>
        <w:t> </w:t>
      </w:r>
      <w:proofErr w:type="spellStart"/>
      <w:r w:rsidRPr="00924CC0">
        <w:rPr>
          <w:i/>
          <w:sz w:val="24"/>
          <w:szCs w:val="24"/>
          <w:lang w:val="sk-SK"/>
        </w:rPr>
        <w:t>súčastnosti</w:t>
      </w:r>
      <w:proofErr w:type="spellEnd"/>
      <w:r w:rsidR="00424AE5">
        <w:rPr>
          <w:i/>
          <w:sz w:val="24"/>
          <w:szCs w:val="24"/>
          <w:lang w:val="sk-SK"/>
        </w:rPr>
        <w:t>“</w:t>
      </w:r>
      <w:r w:rsidRPr="00924CC0">
        <w:rPr>
          <w:i/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konan</w:t>
      </w:r>
      <w:r w:rsidR="00816338" w:rsidRPr="00924CC0">
        <w:rPr>
          <w:sz w:val="24"/>
          <w:szCs w:val="24"/>
          <w:lang w:val="sk-SK"/>
        </w:rPr>
        <w:t>ého</w:t>
      </w:r>
      <w:r w:rsidRPr="00924CC0">
        <w:rPr>
          <w:sz w:val="24"/>
          <w:szCs w:val="24"/>
          <w:lang w:val="sk-SK"/>
        </w:rPr>
        <w:t xml:space="preserve"> dňa 15.10. 2009. Levoča.</w:t>
      </w:r>
    </w:p>
    <w:p w:rsidR="00FE186F" w:rsidRPr="00924CC0" w:rsidRDefault="00BF7924" w:rsidP="00C073BB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>11/ HANGONI, Tomáš: moderát</w:t>
      </w:r>
      <w:r w:rsidR="00816338" w:rsidRPr="00924CC0">
        <w:rPr>
          <w:sz w:val="24"/>
          <w:szCs w:val="24"/>
          <w:lang w:val="sk-SK"/>
        </w:rPr>
        <w:t>or vedeckého podujatia s názvom “</w:t>
      </w:r>
      <w:r w:rsidRPr="00924CC0">
        <w:rPr>
          <w:i/>
          <w:sz w:val="24"/>
          <w:szCs w:val="24"/>
          <w:lang w:val="sk-SK"/>
        </w:rPr>
        <w:t>Nové výzvy pre sociálnu politiku v období globálnej krízy</w:t>
      </w:r>
      <w:r w:rsidR="00816338" w:rsidRPr="00924CC0">
        <w:rPr>
          <w:sz w:val="24"/>
          <w:szCs w:val="24"/>
          <w:lang w:val="sk-SK"/>
        </w:rPr>
        <w:t>“</w:t>
      </w:r>
      <w:r w:rsidR="00424AE5" w:rsidRPr="00924CC0">
        <w:rPr>
          <w:sz w:val="24"/>
          <w:szCs w:val="24"/>
          <w:lang w:val="sk-SK"/>
        </w:rPr>
        <w:t>,</w:t>
      </w:r>
      <w:r w:rsidRPr="00924CC0">
        <w:rPr>
          <w:sz w:val="24"/>
          <w:szCs w:val="24"/>
          <w:lang w:val="sk-SK"/>
        </w:rPr>
        <w:t xml:space="preserve"> </w:t>
      </w:r>
      <w:r w:rsidR="00816338" w:rsidRPr="00924CC0">
        <w:rPr>
          <w:sz w:val="24"/>
          <w:szCs w:val="24"/>
          <w:lang w:val="sk-SK"/>
        </w:rPr>
        <w:t xml:space="preserve">konaného </w:t>
      </w:r>
      <w:r w:rsidRPr="00924CC0">
        <w:rPr>
          <w:sz w:val="24"/>
          <w:szCs w:val="24"/>
          <w:lang w:val="sk-SK"/>
        </w:rPr>
        <w:t>dňa 27.5. 2010</w:t>
      </w:r>
      <w:r w:rsidR="00816338" w:rsidRPr="00924CC0">
        <w:rPr>
          <w:sz w:val="24"/>
          <w:szCs w:val="24"/>
          <w:lang w:val="sk-SK"/>
        </w:rPr>
        <w:t>.</w:t>
      </w:r>
      <w:r w:rsidRPr="00924CC0">
        <w:rPr>
          <w:sz w:val="24"/>
          <w:szCs w:val="24"/>
          <w:lang w:val="sk-SK"/>
        </w:rPr>
        <w:t xml:space="preserve"> </w:t>
      </w:r>
      <w:r w:rsidR="00816338" w:rsidRPr="00924CC0">
        <w:rPr>
          <w:sz w:val="24"/>
          <w:szCs w:val="24"/>
          <w:lang w:val="sk-SK"/>
        </w:rPr>
        <w:t>Bratislava: Ekonomická univerzita</w:t>
      </w:r>
      <w:r w:rsidRPr="00924CC0">
        <w:rPr>
          <w:sz w:val="24"/>
          <w:szCs w:val="24"/>
          <w:lang w:val="sk-SK"/>
        </w:rPr>
        <w:t xml:space="preserve">, </w:t>
      </w:r>
      <w:proofErr w:type="spellStart"/>
      <w:r w:rsidRPr="00924CC0">
        <w:rPr>
          <w:sz w:val="24"/>
          <w:szCs w:val="24"/>
          <w:lang w:val="sk-SK"/>
        </w:rPr>
        <w:t>Národnohospodárska</w:t>
      </w:r>
      <w:proofErr w:type="spellEnd"/>
      <w:r w:rsidRPr="00924CC0">
        <w:rPr>
          <w:sz w:val="24"/>
          <w:szCs w:val="24"/>
          <w:lang w:val="sk-SK"/>
        </w:rPr>
        <w:t xml:space="preserve"> fakulta.</w:t>
      </w:r>
    </w:p>
    <w:p w:rsidR="00AC6704" w:rsidRDefault="00AC6704" w:rsidP="001C0881">
      <w:pPr>
        <w:snapToGrid w:val="0"/>
        <w:spacing w:after="120"/>
        <w:jc w:val="both"/>
        <w:rPr>
          <w:b/>
          <w:color w:val="000000" w:themeColor="text1"/>
        </w:rPr>
      </w:pPr>
      <w:r w:rsidRPr="00924CC0">
        <w:rPr>
          <w:b/>
          <w:color w:val="000000" w:themeColor="text1"/>
        </w:rPr>
        <w:t>Členstvo vo vedeckých organizáciách</w:t>
      </w:r>
      <w:r w:rsidR="006862F4" w:rsidRPr="00924CC0">
        <w:rPr>
          <w:b/>
          <w:color w:val="000000" w:themeColor="text1"/>
        </w:rPr>
        <w:t xml:space="preserve"> medzinárodných</w:t>
      </w:r>
    </w:p>
    <w:p w:rsidR="001C0881" w:rsidRPr="00924CC0" w:rsidRDefault="001C0881" w:rsidP="001C0881">
      <w:pPr>
        <w:snapToGrid w:val="0"/>
        <w:spacing w:after="120"/>
        <w:jc w:val="both"/>
        <w:rPr>
          <w:b/>
          <w:color w:val="000000" w:themeColor="text1"/>
        </w:rPr>
      </w:pPr>
    </w:p>
    <w:p w:rsidR="00423AFA" w:rsidRPr="00924CC0" w:rsidRDefault="006862F4" w:rsidP="00423AFA">
      <w:pPr>
        <w:rPr>
          <w:color w:val="FF0000"/>
        </w:rPr>
      </w:pPr>
      <w:r w:rsidRPr="00924CC0">
        <w:t xml:space="preserve">01/ </w:t>
      </w:r>
      <w:r w:rsidR="00423AFA" w:rsidRPr="00924CC0">
        <w:t xml:space="preserve">Člen Severoamerickej </w:t>
      </w:r>
      <w:r w:rsidR="00145FE8" w:rsidRPr="00924CC0">
        <w:t>asociácie</w:t>
      </w:r>
      <w:r w:rsidR="00423AFA" w:rsidRPr="00924CC0">
        <w:t xml:space="preserve"> kresťanských sociálnych pracovníkov</w:t>
      </w:r>
      <w:r w:rsidR="00CB2953">
        <w:t xml:space="preserve"> od 2013 </w:t>
      </w:r>
    </w:p>
    <w:p w:rsidR="00423AFA" w:rsidRPr="00924CC0" w:rsidRDefault="00423AFA" w:rsidP="00423AFA">
      <w:pPr>
        <w:rPr>
          <w:color w:val="000000"/>
        </w:rPr>
      </w:pPr>
      <w:r w:rsidRPr="00924CC0">
        <w:t xml:space="preserve">02/ </w:t>
      </w:r>
      <w:r w:rsidRPr="00924CC0">
        <w:rPr>
          <w:color w:val="000000"/>
        </w:rPr>
        <w:t xml:space="preserve">Člen Rady </w:t>
      </w:r>
      <w:proofErr w:type="spellStart"/>
      <w:r w:rsidRPr="00924CC0">
        <w:rPr>
          <w:color w:val="000000"/>
        </w:rPr>
        <w:t>naukowej</w:t>
      </w:r>
      <w:proofErr w:type="spellEnd"/>
      <w:r w:rsidRPr="00924CC0">
        <w:rPr>
          <w:color w:val="000000"/>
        </w:rPr>
        <w:t xml:space="preserve"> časopisu ANALECTA CRACOVIENSIA</w:t>
      </w:r>
      <w:r w:rsidR="00627D8E" w:rsidRPr="00924CC0">
        <w:rPr>
          <w:color w:val="000000"/>
        </w:rPr>
        <w:t xml:space="preserve"> od 2016</w:t>
      </w:r>
    </w:p>
    <w:p w:rsidR="006862F4" w:rsidRPr="00924CC0" w:rsidRDefault="00423AFA" w:rsidP="00423AFA">
      <w:pPr>
        <w:tabs>
          <w:tab w:val="left" w:pos="2340"/>
        </w:tabs>
        <w:rPr>
          <w:color w:val="000000"/>
        </w:rPr>
      </w:pPr>
      <w:r w:rsidRPr="00924CC0">
        <w:rPr>
          <w:color w:val="000000"/>
        </w:rPr>
        <w:t xml:space="preserve">03/ Člen </w:t>
      </w:r>
      <w:proofErr w:type="spellStart"/>
      <w:r w:rsidRPr="00924CC0">
        <w:rPr>
          <w:color w:val="000000"/>
        </w:rPr>
        <w:t>Academic</w:t>
      </w:r>
      <w:proofErr w:type="spellEnd"/>
      <w:r w:rsidRPr="00924CC0">
        <w:rPr>
          <w:color w:val="000000"/>
        </w:rPr>
        <w:t xml:space="preserve"> </w:t>
      </w:r>
      <w:proofErr w:type="spellStart"/>
      <w:r w:rsidRPr="00924CC0">
        <w:rPr>
          <w:color w:val="000000"/>
        </w:rPr>
        <w:t>Council</w:t>
      </w:r>
      <w:proofErr w:type="spellEnd"/>
      <w:r w:rsidRPr="00924CC0">
        <w:rPr>
          <w:color w:val="000000"/>
        </w:rPr>
        <w:t xml:space="preserve"> časopisu Charity, </w:t>
      </w:r>
      <w:proofErr w:type="spellStart"/>
      <w:r w:rsidRPr="00924CC0">
        <w:rPr>
          <w:color w:val="000000"/>
        </w:rPr>
        <w:t>Philanthropy</w:t>
      </w:r>
      <w:proofErr w:type="spellEnd"/>
      <w:r w:rsidRPr="00924CC0">
        <w:rPr>
          <w:color w:val="000000"/>
        </w:rPr>
        <w:t xml:space="preserve"> and </w:t>
      </w:r>
      <w:proofErr w:type="spellStart"/>
      <w:r w:rsidRPr="00924CC0">
        <w:rPr>
          <w:color w:val="000000"/>
        </w:rPr>
        <w:t>Social</w:t>
      </w:r>
      <w:proofErr w:type="spellEnd"/>
      <w:r w:rsidRPr="00924CC0">
        <w:rPr>
          <w:color w:val="000000"/>
        </w:rPr>
        <w:t xml:space="preserve"> </w:t>
      </w:r>
      <w:proofErr w:type="spellStart"/>
      <w:r w:rsidRPr="00924CC0">
        <w:rPr>
          <w:color w:val="000000"/>
        </w:rPr>
        <w:t>Work</w:t>
      </w:r>
      <w:proofErr w:type="spellEnd"/>
      <w:r w:rsidR="00627D8E" w:rsidRPr="00924CC0">
        <w:rPr>
          <w:color w:val="000000"/>
        </w:rPr>
        <w:t xml:space="preserve"> od 2015</w:t>
      </w:r>
    </w:p>
    <w:p w:rsidR="00EF33E4" w:rsidRPr="00924CC0" w:rsidRDefault="00EF33E4" w:rsidP="00423AFA">
      <w:pPr>
        <w:tabs>
          <w:tab w:val="left" w:pos="2340"/>
        </w:tabs>
        <w:rPr>
          <w:b/>
        </w:rPr>
      </w:pPr>
    </w:p>
    <w:p w:rsidR="006E0CA5" w:rsidRDefault="00191606" w:rsidP="001C0881">
      <w:pPr>
        <w:snapToGrid w:val="0"/>
        <w:spacing w:after="120"/>
        <w:jc w:val="both"/>
        <w:rPr>
          <w:b/>
        </w:rPr>
      </w:pPr>
      <w:r w:rsidRPr="00924CC0">
        <w:rPr>
          <w:b/>
        </w:rPr>
        <w:t>Členstvo v domácich vedeckých a odborných organizáciách</w:t>
      </w:r>
    </w:p>
    <w:p w:rsidR="001C0881" w:rsidRPr="00924CC0" w:rsidRDefault="001C0881" w:rsidP="001C0881">
      <w:pPr>
        <w:snapToGrid w:val="0"/>
        <w:spacing w:after="120"/>
        <w:jc w:val="both"/>
        <w:rPr>
          <w:b/>
        </w:rPr>
      </w:pPr>
    </w:p>
    <w:p w:rsidR="00D22C53" w:rsidRPr="00924CC0" w:rsidRDefault="00D22C53" w:rsidP="00D22C53">
      <w:pPr>
        <w:rPr>
          <w:color w:val="000000"/>
        </w:rPr>
      </w:pPr>
      <w:r w:rsidRPr="00924CC0">
        <w:rPr>
          <w:color w:val="000000"/>
        </w:rPr>
        <w:t>01/ Člen Vedeckej rady Pravoslávnej bohosloveckej fakulty Prešovskej univerzity v</w:t>
      </w:r>
      <w:r w:rsidR="00627D8E" w:rsidRPr="00924CC0">
        <w:rPr>
          <w:color w:val="000000"/>
        </w:rPr>
        <w:t> </w:t>
      </w:r>
      <w:r w:rsidRPr="00924CC0">
        <w:rPr>
          <w:color w:val="000000"/>
        </w:rPr>
        <w:t>Prešove</w:t>
      </w:r>
      <w:r w:rsidR="00627D8E" w:rsidRPr="00924CC0">
        <w:rPr>
          <w:color w:val="000000"/>
        </w:rPr>
        <w:t xml:space="preserve"> od 2011 do 2015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>02/</w:t>
      </w:r>
      <w:r w:rsidR="00D22C53" w:rsidRPr="00924CC0">
        <w:rPr>
          <w:color w:val="000000"/>
        </w:rPr>
        <w:t>Člen Vedeckej rady Prešovskej univerzity v</w:t>
      </w:r>
      <w:r w:rsidR="00627D8E" w:rsidRPr="00924CC0">
        <w:rPr>
          <w:color w:val="000000"/>
        </w:rPr>
        <w:t> </w:t>
      </w:r>
      <w:r w:rsidR="00D22C53" w:rsidRPr="00924CC0">
        <w:rPr>
          <w:color w:val="000000"/>
        </w:rPr>
        <w:t>Prešove</w:t>
      </w:r>
      <w:r w:rsidR="00627D8E" w:rsidRPr="00924CC0">
        <w:rPr>
          <w:color w:val="000000"/>
        </w:rPr>
        <w:t xml:space="preserve"> od 2015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>03/</w:t>
      </w:r>
      <w:r w:rsidR="00D22C53" w:rsidRPr="00924CC0">
        <w:rPr>
          <w:color w:val="000000"/>
        </w:rPr>
        <w:t xml:space="preserve">Člen Centra </w:t>
      </w:r>
      <w:proofErr w:type="spellStart"/>
      <w:r w:rsidR="00D22C53" w:rsidRPr="00924CC0">
        <w:rPr>
          <w:color w:val="000000"/>
        </w:rPr>
        <w:t>exelentnosti</w:t>
      </w:r>
      <w:proofErr w:type="spellEnd"/>
      <w:r w:rsidR="00D22C53" w:rsidRPr="00924CC0">
        <w:rPr>
          <w:color w:val="000000"/>
        </w:rPr>
        <w:t xml:space="preserve"> </w:t>
      </w:r>
      <w:proofErr w:type="spellStart"/>
      <w:r w:rsidR="00D22C53" w:rsidRPr="00924CC0">
        <w:rPr>
          <w:color w:val="000000"/>
        </w:rPr>
        <w:t>sociohistorického</w:t>
      </w:r>
      <w:proofErr w:type="spellEnd"/>
      <w:r w:rsidR="00D22C53" w:rsidRPr="00924CC0">
        <w:rPr>
          <w:color w:val="000000"/>
        </w:rPr>
        <w:t xml:space="preserve"> a kultúrnohistorického výskumu</w:t>
      </w:r>
      <w:r w:rsidR="00627D8E" w:rsidRPr="00924CC0">
        <w:rPr>
          <w:color w:val="000000"/>
        </w:rPr>
        <w:t xml:space="preserve"> od 2012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>04/</w:t>
      </w:r>
      <w:r w:rsidR="00D22C53" w:rsidRPr="00924CC0">
        <w:rPr>
          <w:color w:val="000000"/>
        </w:rPr>
        <w:t>Člen predsedníctva Grantovej agentúry pre doktorandov a mladých vedecko-pedagogických pracovníkov PU v</w:t>
      </w:r>
      <w:r w:rsidR="00627D8E" w:rsidRPr="00924CC0">
        <w:rPr>
          <w:color w:val="000000"/>
        </w:rPr>
        <w:t> </w:t>
      </w:r>
      <w:r w:rsidR="00D22C53" w:rsidRPr="00924CC0">
        <w:rPr>
          <w:color w:val="000000"/>
        </w:rPr>
        <w:t>Prešove</w:t>
      </w:r>
      <w:r w:rsidR="00627D8E" w:rsidRPr="00924CC0">
        <w:rPr>
          <w:color w:val="000000"/>
        </w:rPr>
        <w:t xml:space="preserve"> od </w:t>
      </w:r>
      <w:r w:rsidR="00424AE5" w:rsidRPr="00424AE5">
        <w:t>2011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>05/</w:t>
      </w:r>
      <w:r w:rsidR="00D22C53" w:rsidRPr="00924CC0">
        <w:rPr>
          <w:color w:val="000000"/>
        </w:rPr>
        <w:t>Člen Rady pre komplexnú akreditáciu Prešovskej univerzity v</w:t>
      </w:r>
      <w:r w:rsidR="00627D8E" w:rsidRPr="00924CC0">
        <w:rPr>
          <w:color w:val="000000"/>
        </w:rPr>
        <w:t> </w:t>
      </w:r>
      <w:r w:rsidR="00D22C53" w:rsidRPr="00924CC0">
        <w:rPr>
          <w:color w:val="000000"/>
        </w:rPr>
        <w:t>Prešove</w:t>
      </w:r>
      <w:r w:rsidR="00627D8E" w:rsidRPr="00924CC0">
        <w:rPr>
          <w:color w:val="000000"/>
        </w:rPr>
        <w:t xml:space="preserve"> od 2013 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06/ </w:t>
      </w:r>
      <w:r w:rsidR="00D22C53" w:rsidRPr="00924CC0">
        <w:rPr>
          <w:color w:val="000000"/>
        </w:rPr>
        <w:t>Člen Rady pre hodnotenie kvality vzdelávania Prešovskej univerzity v</w:t>
      </w:r>
      <w:r w:rsidR="00627D8E" w:rsidRPr="00924CC0">
        <w:rPr>
          <w:color w:val="000000"/>
        </w:rPr>
        <w:t> </w:t>
      </w:r>
      <w:r w:rsidR="00D22C53" w:rsidRPr="00924CC0">
        <w:rPr>
          <w:color w:val="000000"/>
        </w:rPr>
        <w:t>Prešove</w:t>
      </w:r>
      <w:r w:rsidR="00627D8E" w:rsidRPr="00924CC0">
        <w:rPr>
          <w:color w:val="000000"/>
        </w:rPr>
        <w:t xml:space="preserve"> od 2013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07/ </w:t>
      </w:r>
      <w:r w:rsidR="00D22C53" w:rsidRPr="00924CC0">
        <w:rPr>
          <w:color w:val="000000"/>
        </w:rPr>
        <w:t>Člen Rady pre hodnotenie kvality Pravoslávnej bohosloveckej fakulty Prešovskej univerzity v</w:t>
      </w:r>
      <w:r w:rsidR="00424AE5">
        <w:rPr>
          <w:color w:val="000000"/>
        </w:rPr>
        <w:t> </w:t>
      </w:r>
      <w:r w:rsidR="00D22C53" w:rsidRPr="00924CC0">
        <w:rPr>
          <w:color w:val="000000"/>
        </w:rPr>
        <w:t>Prešove</w:t>
      </w:r>
      <w:r w:rsidR="00424AE5">
        <w:rPr>
          <w:color w:val="000000"/>
        </w:rPr>
        <w:t xml:space="preserve"> od 2013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08/ </w:t>
      </w:r>
      <w:r w:rsidR="00D22C53" w:rsidRPr="00924CC0">
        <w:rPr>
          <w:color w:val="000000"/>
        </w:rPr>
        <w:t>Predseda Rady pre komplexnú akreditáciu Pravoslávnej bohosloveckej fakulty Prešovskej univerzity v</w:t>
      </w:r>
      <w:r w:rsidR="00424AE5">
        <w:rPr>
          <w:color w:val="000000"/>
        </w:rPr>
        <w:t> </w:t>
      </w:r>
      <w:r w:rsidR="00D22C53" w:rsidRPr="00924CC0">
        <w:rPr>
          <w:color w:val="000000"/>
        </w:rPr>
        <w:t>Prešove</w:t>
      </w:r>
      <w:r w:rsidR="00424AE5">
        <w:rPr>
          <w:color w:val="000000"/>
        </w:rPr>
        <w:t xml:space="preserve"> od 2013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09/ </w:t>
      </w:r>
      <w:r w:rsidR="00D22C53" w:rsidRPr="00924CC0">
        <w:rPr>
          <w:color w:val="000000"/>
        </w:rPr>
        <w:t xml:space="preserve">Člen komisie pre dizertačné a rigorózne konanie v študijnom odbore </w:t>
      </w:r>
      <w:r w:rsidR="00627D8E" w:rsidRPr="00924CC0">
        <w:rPr>
          <w:color w:val="000000"/>
        </w:rPr>
        <w:t xml:space="preserve">3.1.14 </w:t>
      </w:r>
      <w:r w:rsidR="00D22C53" w:rsidRPr="00924CC0">
        <w:rPr>
          <w:color w:val="000000"/>
        </w:rPr>
        <w:t>Sociálna práca</w:t>
      </w:r>
      <w:r w:rsidR="00627D8E" w:rsidRPr="00924CC0">
        <w:rPr>
          <w:color w:val="000000"/>
        </w:rPr>
        <w:t xml:space="preserve"> od 2011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10/ </w:t>
      </w:r>
      <w:r w:rsidR="00D22C53" w:rsidRPr="00924CC0">
        <w:rPr>
          <w:color w:val="000000"/>
        </w:rPr>
        <w:t>Člen odborovej komisie pre doktorandský študijný odbor 3.1.14 Sociálna práca</w:t>
      </w:r>
      <w:r w:rsidR="00627D8E" w:rsidRPr="00924CC0">
        <w:rPr>
          <w:color w:val="000000"/>
        </w:rPr>
        <w:t xml:space="preserve"> od 2011</w:t>
      </w:r>
    </w:p>
    <w:p w:rsidR="00D22C53" w:rsidRPr="00924CC0" w:rsidRDefault="00423AFA" w:rsidP="00627D8E">
      <w:pPr>
        <w:jc w:val="both"/>
        <w:rPr>
          <w:color w:val="000000"/>
        </w:rPr>
      </w:pPr>
      <w:r w:rsidRPr="00924CC0">
        <w:rPr>
          <w:color w:val="000000"/>
        </w:rPr>
        <w:lastRenderedPageBreak/>
        <w:t xml:space="preserve">11/ </w:t>
      </w:r>
      <w:r w:rsidR="00D22C53" w:rsidRPr="00924CC0">
        <w:rPr>
          <w:color w:val="000000"/>
        </w:rPr>
        <w:t xml:space="preserve">Predseda a člen komisie pre štátne skúšky v študijnom odbore </w:t>
      </w:r>
      <w:r w:rsidR="00627D8E" w:rsidRPr="00924CC0">
        <w:rPr>
          <w:color w:val="000000"/>
        </w:rPr>
        <w:t xml:space="preserve">3.1.14 </w:t>
      </w:r>
      <w:r w:rsidR="00D22C53" w:rsidRPr="00924CC0">
        <w:rPr>
          <w:color w:val="000000"/>
        </w:rPr>
        <w:t>Sociálna práca</w:t>
      </w:r>
      <w:r w:rsidR="00627D8E" w:rsidRPr="00924CC0">
        <w:rPr>
          <w:color w:val="000000"/>
        </w:rPr>
        <w:t xml:space="preserve"> od 2009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12/ </w:t>
      </w:r>
      <w:r w:rsidR="00D22C53" w:rsidRPr="00924CC0">
        <w:rPr>
          <w:color w:val="000000"/>
        </w:rPr>
        <w:t>Člen Redakčnej rady Pravoslávneho teologického zborníka</w:t>
      </w:r>
      <w:r w:rsidR="00627D8E" w:rsidRPr="00924CC0">
        <w:rPr>
          <w:color w:val="000000"/>
        </w:rPr>
        <w:t xml:space="preserve"> od 2011</w:t>
      </w:r>
    </w:p>
    <w:p w:rsidR="00D22C53" w:rsidRPr="00924CC0" w:rsidRDefault="00423AFA" w:rsidP="00627D8E">
      <w:pPr>
        <w:jc w:val="both"/>
        <w:rPr>
          <w:color w:val="000000"/>
        </w:rPr>
      </w:pPr>
      <w:r w:rsidRPr="00924CC0">
        <w:rPr>
          <w:color w:val="000000"/>
        </w:rPr>
        <w:t xml:space="preserve">13/ </w:t>
      </w:r>
      <w:r w:rsidR="00D22C53" w:rsidRPr="00924CC0">
        <w:rPr>
          <w:color w:val="000000"/>
        </w:rPr>
        <w:t>Člen Redakčnej rady vedecko-recenzovaného časopisu Sociálna a duchovná revue</w:t>
      </w:r>
      <w:r w:rsidR="00627D8E" w:rsidRPr="00924CC0">
        <w:rPr>
          <w:color w:val="000000"/>
        </w:rPr>
        <w:t xml:space="preserve"> od 2012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14/ </w:t>
      </w:r>
      <w:r w:rsidR="00D22C53" w:rsidRPr="00924CC0">
        <w:rPr>
          <w:color w:val="000000"/>
        </w:rPr>
        <w:t>Hlavný redaktor vedecko-recenzovaného časopisu Sociálna a duchovná revue</w:t>
      </w:r>
      <w:r w:rsidR="00627D8E" w:rsidRPr="00924CC0">
        <w:rPr>
          <w:color w:val="000000"/>
        </w:rPr>
        <w:t xml:space="preserve"> od 2010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15/ </w:t>
      </w:r>
      <w:r w:rsidR="00D22C53" w:rsidRPr="00924CC0">
        <w:rPr>
          <w:color w:val="000000"/>
        </w:rPr>
        <w:t>Člen slovenskej sociologickej spoločnosti pri SAV</w:t>
      </w:r>
      <w:r w:rsidR="00627D8E" w:rsidRPr="00924CC0">
        <w:rPr>
          <w:color w:val="000000"/>
        </w:rPr>
        <w:t xml:space="preserve"> od 2008</w:t>
      </w:r>
    </w:p>
    <w:p w:rsidR="00D22C53" w:rsidRPr="00924CC0" w:rsidRDefault="00423AFA" w:rsidP="00D22C53">
      <w:pPr>
        <w:rPr>
          <w:color w:val="000000"/>
        </w:rPr>
      </w:pPr>
      <w:r w:rsidRPr="00924CC0">
        <w:rPr>
          <w:color w:val="000000"/>
        </w:rPr>
        <w:t xml:space="preserve">16/ </w:t>
      </w:r>
      <w:r w:rsidR="00D22C53" w:rsidRPr="00924CC0">
        <w:rPr>
          <w:color w:val="000000"/>
        </w:rPr>
        <w:t xml:space="preserve">Člen redakčnej rady vedeckého časopisu </w:t>
      </w:r>
      <w:proofErr w:type="spellStart"/>
      <w:r w:rsidR="00D22C53" w:rsidRPr="00924CC0">
        <w:rPr>
          <w:color w:val="000000"/>
        </w:rPr>
        <w:t>Socioterapia</w:t>
      </w:r>
      <w:proofErr w:type="spellEnd"/>
      <w:r w:rsidR="00627D8E" w:rsidRPr="00924CC0">
        <w:rPr>
          <w:color w:val="000000"/>
        </w:rPr>
        <w:t xml:space="preserve"> od 2016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 xml:space="preserve">17/ Člen vedeckej rady </w:t>
      </w:r>
      <w:proofErr w:type="spellStart"/>
      <w:r w:rsidRPr="00924CC0">
        <w:rPr>
          <w:color w:val="000000"/>
        </w:rPr>
        <w:t>Studia</w:t>
      </w:r>
      <w:proofErr w:type="spellEnd"/>
      <w:r w:rsidRPr="00924CC0">
        <w:rPr>
          <w:color w:val="000000"/>
        </w:rPr>
        <w:t xml:space="preserve"> </w:t>
      </w:r>
      <w:proofErr w:type="spellStart"/>
      <w:r w:rsidRPr="00924CC0">
        <w:rPr>
          <w:color w:val="000000"/>
        </w:rPr>
        <w:t>Socialia</w:t>
      </w:r>
      <w:proofErr w:type="spellEnd"/>
      <w:r w:rsidRPr="00924CC0">
        <w:rPr>
          <w:color w:val="000000"/>
        </w:rPr>
        <w:t xml:space="preserve"> </w:t>
      </w:r>
      <w:proofErr w:type="spellStart"/>
      <w:r w:rsidRPr="00924CC0">
        <w:rPr>
          <w:color w:val="000000"/>
        </w:rPr>
        <w:t>Cracoviensia</w:t>
      </w:r>
      <w:proofErr w:type="spellEnd"/>
      <w:r w:rsidRPr="00924CC0">
        <w:rPr>
          <w:color w:val="000000"/>
        </w:rPr>
        <w:t xml:space="preserve"> od 2015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>18/ Člen odborovej komisie pre doktorandský študijný odbor 3.1.14 Sociálna práca na Filozofickej fakulte od 2013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 xml:space="preserve">19/ Člen komisie záverečnej oponentúry záverečnej správy projektu KEGA č. 036 PU-4/2012 pod názvom </w:t>
      </w:r>
      <w:proofErr w:type="spellStart"/>
      <w:r w:rsidRPr="00924CC0">
        <w:rPr>
          <w:color w:val="000000"/>
        </w:rPr>
        <w:t>Protihabsburské</w:t>
      </w:r>
      <w:proofErr w:type="spellEnd"/>
      <w:r w:rsidRPr="00924CC0">
        <w:rPr>
          <w:color w:val="000000"/>
        </w:rPr>
        <w:t xml:space="preserve"> povstanie v slovenských dejinách od roku 2015 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>20/ Člen AS Pravoslávnej bohosloveckej fakulty PU v Prešove od 2010 do 2019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>21/ Člen Kolégia dekana  Pravoslávnej bohosloveckej fakulty PU v Prešove od 2012 do 2019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>22/ Člen previerkovej skupiny pre realizáciu interných auditov od 2015</w:t>
      </w:r>
    </w:p>
    <w:p w:rsidR="00627D8E" w:rsidRPr="00924CC0" w:rsidRDefault="00627D8E" w:rsidP="00627D8E">
      <w:pPr>
        <w:jc w:val="both"/>
        <w:rPr>
          <w:color w:val="000000"/>
        </w:rPr>
      </w:pPr>
      <w:r w:rsidRPr="00924CC0">
        <w:rPr>
          <w:color w:val="000000"/>
        </w:rPr>
        <w:t>23/ Čestný člen Vedeckej rady Pravoslávnej bohosloveckej fakulty Prešovskej univerzity v Prešove od 2015 do 2019</w:t>
      </w:r>
    </w:p>
    <w:p w:rsidR="00E108DF" w:rsidRPr="00924CC0" w:rsidRDefault="00E108DF" w:rsidP="00E108DF">
      <w:pPr>
        <w:jc w:val="both"/>
        <w:rPr>
          <w:color w:val="000000"/>
        </w:rPr>
      </w:pPr>
      <w:r w:rsidRPr="00924CC0">
        <w:rPr>
          <w:color w:val="000000"/>
        </w:rPr>
        <w:t>24/ Člen Rady pre vzdelávanie PU v Prešove od 2011 do 2015</w:t>
      </w:r>
    </w:p>
    <w:p w:rsidR="002D45D0" w:rsidRPr="00924CC0" w:rsidRDefault="00E108DF" w:rsidP="0004660B">
      <w:pPr>
        <w:jc w:val="both"/>
        <w:rPr>
          <w:color w:val="000000"/>
        </w:rPr>
      </w:pPr>
      <w:r w:rsidRPr="00924CC0">
        <w:rPr>
          <w:color w:val="000000"/>
        </w:rPr>
        <w:t>25/ Člen štipendijnej komisii PU v Prešove od 2011 do 2015</w:t>
      </w:r>
    </w:p>
    <w:p w:rsidR="0004660B" w:rsidRPr="00924CC0" w:rsidRDefault="0004660B" w:rsidP="0004660B">
      <w:pPr>
        <w:jc w:val="both"/>
        <w:rPr>
          <w:color w:val="000000"/>
        </w:rPr>
      </w:pPr>
    </w:p>
    <w:p w:rsidR="00191606" w:rsidRDefault="00C570E7" w:rsidP="001C0881">
      <w:pPr>
        <w:snapToGrid w:val="0"/>
        <w:spacing w:after="120"/>
        <w:jc w:val="both"/>
        <w:rPr>
          <w:b/>
          <w:color w:val="000000" w:themeColor="text1"/>
        </w:rPr>
      </w:pPr>
      <w:r w:rsidRPr="00924CC0">
        <w:rPr>
          <w:b/>
          <w:color w:val="000000" w:themeColor="text1"/>
        </w:rPr>
        <w:t>Expertízy pre domáce vedecké a odborné organizácie</w:t>
      </w:r>
      <w:r w:rsidR="00191606" w:rsidRPr="00924CC0">
        <w:rPr>
          <w:b/>
          <w:color w:val="000000" w:themeColor="text1"/>
        </w:rPr>
        <w:t xml:space="preserve"> </w:t>
      </w:r>
    </w:p>
    <w:p w:rsidR="001C0881" w:rsidRPr="00924CC0" w:rsidRDefault="001C0881" w:rsidP="001C0881">
      <w:pPr>
        <w:snapToGrid w:val="0"/>
        <w:spacing w:after="120"/>
        <w:jc w:val="both"/>
        <w:rPr>
          <w:b/>
          <w:color w:val="000000" w:themeColor="text1"/>
        </w:rPr>
      </w:pPr>
    </w:p>
    <w:p w:rsidR="00E82787" w:rsidRPr="00924CC0" w:rsidRDefault="00E82787" w:rsidP="00E82787">
      <w:pPr>
        <w:snapToGrid w:val="0"/>
        <w:spacing w:after="120"/>
        <w:jc w:val="both"/>
      </w:pPr>
      <w:r w:rsidRPr="00924CC0">
        <w:t xml:space="preserve">01/ </w:t>
      </w:r>
      <w:r w:rsidRPr="00924CC0">
        <w:rPr>
          <w:i/>
        </w:rPr>
        <w:t>Posudzovateľ  projektov KEGA, VEGA a APVV</w:t>
      </w:r>
      <w:r w:rsidRPr="00924CC0">
        <w:t xml:space="preserve"> </w:t>
      </w:r>
    </w:p>
    <w:p w:rsidR="00E82787" w:rsidRPr="00924CC0" w:rsidRDefault="00E82787" w:rsidP="00E82787">
      <w:pPr>
        <w:snapToGrid w:val="0"/>
        <w:jc w:val="both"/>
      </w:pPr>
      <w:r w:rsidRPr="00924CC0">
        <w:t xml:space="preserve">02/ Posudzovateľ monografií, vedeckých zborníkov a </w:t>
      </w:r>
      <w:r w:rsidR="005F6651" w:rsidRPr="00924CC0">
        <w:t>vedeckých časopisov</w:t>
      </w:r>
      <w:r w:rsidRPr="00924CC0">
        <w:t xml:space="preserve"> v rámci recenzného konania</w:t>
      </w:r>
    </w:p>
    <w:p w:rsidR="00E82787" w:rsidRPr="00924CC0" w:rsidRDefault="00E82787" w:rsidP="00CE3982">
      <w:pPr>
        <w:snapToGrid w:val="0"/>
        <w:jc w:val="both"/>
      </w:pPr>
    </w:p>
    <w:p w:rsidR="008806D3" w:rsidRPr="00924CC0" w:rsidRDefault="008806D3" w:rsidP="008806D3">
      <w:pPr>
        <w:snapToGrid w:val="0"/>
        <w:ind w:left="426" w:hanging="426"/>
        <w:jc w:val="both"/>
      </w:pPr>
      <w:r w:rsidRPr="00924CC0">
        <w:t xml:space="preserve">LUKÁČ, Eduard, 2015. </w:t>
      </w:r>
      <w:r w:rsidRPr="00924CC0">
        <w:rPr>
          <w:i/>
        </w:rPr>
        <w:t>Kapitoly z dejín výchovy a vzdelávania dospelých</w:t>
      </w:r>
      <w:r w:rsidRPr="00924CC0">
        <w:t>. Prešov: FHPV PU. ISBN 978-80-555-1319-5.</w:t>
      </w:r>
    </w:p>
    <w:p w:rsidR="008806D3" w:rsidRPr="00924CC0" w:rsidRDefault="008806D3" w:rsidP="00C31802">
      <w:pPr>
        <w:snapToGrid w:val="0"/>
        <w:ind w:left="426" w:hanging="426"/>
        <w:jc w:val="both"/>
      </w:pPr>
    </w:p>
    <w:p w:rsidR="008806D3" w:rsidRPr="00924CC0" w:rsidRDefault="008806D3" w:rsidP="008806D3">
      <w:pPr>
        <w:snapToGrid w:val="0"/>
        <w:ind w:left="426" w:hanging="426"/>
        <w:jc w:val="both"/>
      </w:pPr>
      <w:r w:rsidRPr="00924CC0">
        <w:t xml:space="preserve">PULEC- KRIŠTOF, Radim, 2013. </w:t>
      </w:r>
      <w:r w:rsidRPr="00924CC0">
        <w:rPr>
          <w:i/>
        </w:rPr>
        <w:t>Cesty Boží</w:t>
      </w:r>
      <w:r w:rsidRPr="00924CC0">
        <w:t>. Prešov: PBF PU. ISBN 978-80-555-0963-1.</w:t>
      </w:r>
    </w:p>
    <w:p w:rsidR="008806D3" w:rsidRPr="00924CC0" w:rsidRDefault="008806D3" w:rsidP="008806D3">
      <w:pPr>
        <w:snapToGrid w:val="0"/>
        <w:ind w:left="426" w:hanging="426"/>
        <w:jc w:val="both"/>
      </w:pPr>
    </w:p>
    <w:p w:rsidR="008806D3" w:rsidRPr="00924CC0" w:rsidRDefault="008806D3" w:rsidP="008806D3">
      <w:pPr>
        <w:snapToGrid w:val="0"/>
        <w:ind w:left="426" w:hanging="426"/>
        <w:jc w:val="both"/>
      </w:pPr>
      <w:r w:rsidRPr="00924CC0">
        <w:t xml:space="preserve">ŠIP, Maroš, 2013. </w:t>
      </w:r>
      <w:r w:rsidRPr="00924CC0">
        <w:rPr>
          <w:i/>
        </w:rPr>
        <w:t>Sociálno-patologické javy v sektách a nových náboženských hnutiach: deti ako riziková skupina</w:t>
      </w:r>
      <w:r w:rsidRPr="00924CC0">
        <w:t>. Prešov: PBF PU. ISBN 978-80-555-0742-2.</w:t>
      </w:r>
    </w:p>
    <w:p w:rsidR="008806D3" w:rsidRPr="00924CC0" w:rsidRDefault="008806D3" w:rsidP="00C31802">
      <w:pPr>
        <w:snapToGrid w:val="0"/>
        <w:ind w:left="426" w:hanging="426"/>
        <w:jc w:val="both"/>
      </w:pPr>
    </w:p>
    <w:p w:rsidR="00E82787" w:rsidRPr="00924CC0" w:rsidRDefault="00E82787" w:rsidP="00C31802">
      <w:pPr>
        <w:snapToGrid w:val="0"/>
        <w:ind w:left="426" w:hanging="426"/>
        <w:jc w:val="both"/>
      </w:pPr>
      <w:r w:rsidRPr="00924CC0">
        <w:t>ŠIP, M, a M</w:t>
      </w:r>
      <w:r w:rsidR="00431EF7" w:rsidRPr="00924CC0">
        <w:t>.</w:t>
      </w:r>
      <w:r w:rsidRPr="00924CC0">
        <w:t xml:space="preserve"> ŠIPOVÁ, 2014. </w:t>
      </w:r>
      <w:r w:rsidRPr="00924CC0">
        <w:rPr>
          <w:i/>
        </w:rPr>
        <w:t>Kvalita ľudského života v kontexte paliatívnej starostlivosti. Sociálno-etická reflexia</w:t>
      </w:r>
      <w:r w:rsidRPr="00924CC0">
        <w:t xml:space="preserve">. PBF PU v Prešove. ISBN 978-80-555-1223-5. </w:t>
      </w:r>
    </w:p>
    <w:p w:rsidR="00E82787" w:rsidRPr="00924CC0" w:rsidRDefault="00E82787" w:rsidP="008806D3">
      <w:pPr>
        <w:snapToGrid w:val="0"/>
        <w:jc w:val="both"/>
      </w:pPr>
    </w:p>
    <w:p w:rsidR="00E82787" w:rsidRPr="00924CC0" w:rsidRDefault="00431EF7" w:rsidP="00C31802">
      <w:pPr>
        <w:snapToGrid w:val="0"/>
        <w:ind w:left="426" w:hanging="426"/>
        <w:jc w:val="both"/>
      </w:pPr>
      <w:r w:rsidRPr="00924CC0">
        <w:t>ŠULÍK, Miroslav</w:t>
      </w:r>
      <w:r w:rsidR="00E82787" w:rsidRPr="00924CC0">
        <w:t xml:space="preserve">, 2015. </w:t>
      </w:r>
      <w:proofErr w:type="spellStart"/>
      <w:r w:rsidR="00E82787" w:rsidRPr="00924CC0">
        <w:rPr>
          <w:i/>
        </w:rPr>
        <w:t>Repetitórium</w:t>
      </w:r>
      <w:proofErr w:type="spellEnd"/>
      <w:r w:rsidR="00E82787" w:rsidRPr="00924CC0">
        <w:rPr>
          <w:i/>
        </w:rPr>
        <w:t xml:space="preserve"> trestného práva pre sociálnych pracovníkov</w:t>
      </w:r>
      <w:r w:rsidRPr="00924CC0">
        <w:t xml:space="preserve">. Prešov: </w:t>
      </w:r>
      <w:r w:rsidR="00E82787" w:rsidRPr="00924CC0">
        <w:t xml:space="preserve">PBF </w:t>
      </w:r>
      <w:r w:rsidRPr="00924CC0">
        <w:t>PU</w:t>
      </w:r>
      <w:r w:rsidR="00E82787" w:rsidRPr="00924CC0">
        <w:t>. ISBN 978-80-555-1260-0.</w:t>
      </w:r>
    </w:p>
    <w:p w:rsidR="008806D3" w:rsidRPr="00924CC0" w:rsidRDefault="008806D3" w:rsidP="00CB2953">
      <w:pPr>
        <w:snapToGrid w:val="0"/>
        <w:jc w:val="both"/>
      </w:pPr>
    </w:p>
    <w:p w:rsidR="008806D3" w:rsidRPr="00924CC0" w:rsidRDefault="008806D3" w:rsidP="00C31802">
      <w:pPr>
        <w:snapToGrid w:val="0"/>
        <w:ind w:left="426" w:hanging="426"/>
        <w:jc w:val="both"/>
      </w:pPr>
      <w:r w:rsidRPr="00924CC0">
        <w:t xml:space="preserve">CEHELSKÁ, D., 2014. </w:t>
      </w:r>
      <w:r w:rsidRPr="00924CC0">
        <w:rPr>
          <w:i/>
        </w:rPr>
        <w:t xml:space="preserve">Klient </w:t>
      </w:r>
      <w:proofErr w:type="spellStart"/>
      <w:r w:rsidRPr="00924CC0">
        <w:rPr>
          <w:i/>
        </w:rPr>
        <w:t>vs</w:t>
      </w:r>
      <w:proofErr w:type="spellEnd"/>
      <w:r w:rsidRPr="00924CC0">
        <w:rPr>
          <w:i/>
        </w:rPr>
        <w:t>. blížny: (</w:t>
      </w:r>
      <w:proofErr w:type="spellStart"/>
      <w:r w:rsidRPr="00924CC0">
        <w:rPr>
          <w:i/>
        </w:rPr>
        <w:t>sociálno-teologicko-psychologicko-edukatívne</w:t>
      </w:r>
      <w:proofErr w:type="spellEnd"/>
      <w:r w:rsidRPr="00924CC0">
        <w:rPr>
          <w:i/>
        </w:rPr>
        <w:t xml:space="preserve"> aspekty v sociálnej práci): zborník príspevkov zo 6.</w:t>
      </w:r>
      <w:r w:rsidR="00CB2953">
        <w:rPr>
          <w:i/>
        </w:rPr>
        <w:t xml:space="preserve"> </w:t>
      </w:r>
      <w:r w:rsidRPr="00924CC0">
        <w:rPr>
          <w:i/>
        </w:rPr>
        <w:t>ročníka študentskej vedeckej konferencie.</w:t>
      </w:r>
      <w:r w:rsidRPr="00924CC0">
        <w:t xml:space="preserve"> Prešov: PBF PU. ISBN 978-80-555-1114-6.</w:t>
      </w:r>
    </w:p>
    <w:p w:rsidR="00E76EEE" w:rsidRPr="00924CC0" w:rsidRDefault="00E76EEE" w:rsidP="00C31802">
      <w:pPr>
        <w:snapToGrid w:val="0"/>
        <w:ind w:left="426" w:hanging="426"/>
        <w:jc w:val="both"/>
        <w:rPr>
          <w:b/>
          <w:color w:val="FF0000"/>
        </w:rPr>
      </w:pPr>
    </w:p>
    <w:p w:rsidR="00E76EEE" w:rsidRPr="00924CC0" w:rsidRDefault="00E76EEE" w:rsidP="00C31802">
      <w:pPr>
        <w:pStyle w:val="Zarkazkladnhotextu"/>
        <w:spacing w:after="120"/>
        <w:ind w:left="426" w:hanging="426"/>
        <w:jc w:val="both"/>
        <w:rPr>
          <w:sz w:val="24"/>
          <w:szCs w:val="24"/>
          <w:lang w:val="sk-SK"/>
        </w:rPr>
      </w:pPr>
      <w:r w:rsidRPr="00924CC0">
        <w:rPr>
          <w:sz w:val="24"/>
          <w:szCs w:val="24"/>
          <w:lang w:val="sk-SK"/>
        </w:rPr>
        <w:t xml:space="preserve">HUSAR, J., M. MACHALOVÁ, T. HANGONI a B. KUZYŠIN, </w:t>
      </w:r>
      <w:proofErr w:type="spellStart"/>
      <w:r w:rsidRPr="00924CC0">
        <w:rPr>
          <w:sz w:val="24"/>
          <w:szCs w:val="24"/>
          <w:lang w:val="sk-SK"/>
        </w:rPr>
        <w:t>eds</w:t>
      </w:r>
      <w:proofErr w:type="spellEnd"/>
      <w:r w:rsidRPr="00924CC0">
        <w:rPr>
          <w:sz w:val="24"/>
          <w:szCs w:val="24"/>
          <w:lang w:val="sk-SK"/>
        </w:rPr>
        <w:t>., 2015.</w:t>
      </w:r>
      <w:r w:rsidRPr="00924CC0">
        <w:rPr>
          <w:b/>
          <w:color w:val="FF0000"/>
          <w:lang w:val="sk-SK"/>
        </w:rPr>
        <w:t xml:space="preserve"> </w:t>
      </w:r>
      <w:r w:rsidRPr="00924CC0">
        <w:rPr>
          <w:i/>
          <w:sz w:val="24"/>
          <w:szCs w:val="24"/>
          <w:lang w:val="sk-SK"/>
        </w:rPr>
        <w:t>Nová sociálna edukácia človeka IV (duchovné, antropologické, filozofické, psychologické a sociálne aspekty terapie, výchovy, vzdelávania a poradenstva dneška): zborník príspevkov z medzinárodnej vedeckej konferencie.</w:t>
      </w:r>
      <w:r w:rsidRPr="00924CC0">
        <w:rPr>
          <w:sz w:val="24"/>
          <w:szCs w:val="24"/>
          <w:lang w:val="sk-SK"/>
        </w:rPr>
        <w:t xml:space="preserve"> Prešov: </w:t>
      </w:r>
      <w:r w:rsidR="00D7327D" w:rsidRPr="00924CC0">
        <w:rPr>
          <w:sz w:val="24"/>
          <w:szCs w:val="24"/>
          <w:lang w:val="sk-SK"/>
        </w:rPr>
        <w:t>PBF PU.</w:t>
      </w:r>
      <w:r w:rsidRPr="00924CC0">
        <w:rPr>
          <w:sz w:val="24"/>
          <w:szCs w:val="24"/>
          <w:lang w:val="sk-SK"/>
        </w:rPr>
        <w:t xml:space="preserve"> ISBN  978-80-555-1560-1.</w:t>
      </w:r>
    </w:p>
    <w:p w:rsidR="00E76EEE" w:rsidRPr="00924CC0" w:rsidRDefault="00E76EEE" w:rsidP="00C31802">
      <w:pPr>
        <w:snapToGrid w:val="0"/>
        <w:ind w:left="426" w:hanging="426"/>
        <w:jc w:val="both"/>
        <w:rPr>
          <w:b/>
          <w:color w:val="FF0000"/>
        </w:rPr>
      </w:pPr>
    </w:p>
    <w:p w:rsidR="00E76EEE" w:rsidRDefault="00E76EEE" w:rsidP="00C31802">
      <w:pPr>
        <w:snapToGrid w:val="0"/>
        <w:ind w:left="426" w:hanging="426"/>
        <w:jc w:val="both"/>
      </w:pPr>
      <w:r w:rsidRPr="00924CC0">
        <w:t xml:space="preserve">HUSAR, J., M. MACHALOVÁ, T. HANGONI a B. KUZYŠIN, </w:t>
      </w:r>
      <w:proofErr w:type="spellStart"/>
      <w:r w:rsidRPr="00924CC0">
        <w:t>eds</w:t>
      </w:r>
      <w:proofErr w:type="spellEnd"/>
      <w:r w:rsidRPr="00924CC0">
        <w:t>., 2014.</w:t>
      </w:r>
      <w:r w:rsidRPr="00924CC0">
        <w:rPr>
          <w:b/>
          <w:color w:val="FF0000"/>
        </w:rPr>
        <w:t xml:space="preserve"> </w:t>
      </w:r>
      <w:r w:rsidRPr="00924CC0">
        <w:rPr>
          <w:i/>
        </w:rPr>
        <w:t>Nová sociálna edukácia človeka III</w:t>
      </w:r>
      <w:r w:rsidR="005A2019" w:rsidRPr="00924CC0">
        <w:rPr>
          <w:i/>
        </w:rPr>
        <w:t>: terapie v pomáhajúcich profesiách.</w:t>
      </w:r>
      <w:r w:rsidRPr="00924CC0">
        <w:rPr>
          <w:i/>
        </w:rPr>
        <w:t xml:space="preserve"> (duchovné, antropologické, filozofické, psychologické a sociálne aspekty terapie, výchovy, vzdelávania a poradenstva dneška): zborník príspevkov z medzinárodnej vedeckej konferencie.</w:t>
      </w:r>
      <w:r w:rsidRPr="00924CC0">
        <w:t xml:space="preserve"> Prešov: </w:t>
      </w:r>
      <w:r w:rsidR="00D7327D" w:rsidRPr="00924CC0">
        <w:t>PBF PU</w:t>
      </w:r>
      <w:r w:rsidRPr="00924CC0">
        <w:t xml:space="preserve">. ISBN  </w:t>
      </w:r>
      <w:r w:rsidR="00D7327D" w:rsidRPr="00924CC0">
        <w:t>978-80-555-1155-9.</w:t>
      </w:r>
    </w:p>
    <w:p w:rsidR="00CB2953" w:rsidRPr="00924CC0" w:rsidRDefault="00CB2953" w:rsidP="00C31802">
      <w:pPr>
        <w:snapToGrid w:val="0"/>
        <w:ind w:left="426" w:hanging="426"/>
        <w:jc w:val="both"/>
      </w:pPr>
    </w:p>
    <w:p w:rsidR="00E76EEE" w:rsidRPr="00924CC0" w:rsidRDefault="00E76EEE" w:rsidP="00C31802">
      <w:pPr>
        <w:snapToGrid w:val="0"/>
        <w:ind w:left="426" w:hanging="426"/>
        <w:jc w:val="both"/>
      </w:pPr>
      <w:r w:rsidRPr="00924CC0">
        <w:t xml:space="preserve">HUSAR, J., M. MACHALOVÁ, T. HANGONI a B. KUZYŠIN, </w:t>
      </w:r>
      <w:proofErr w:type="spellStart"/>
      <w:r w:rsidRPr="00924CC0">
        <w:t>ed</w:t>
      </w:r>
      <w:r w:rsidR="005A2019" w:rsidRPr="00924CC0">
        <w:t>s</w:t>
      </w:r>
      <w:proofErr w:type="spellEnd"/>
      <w:r w:rsidR="005A2019" w:rsidRPr="00924CC0">
        <w:t>., 2013</w:t>
      </w:r>
      <w:r w:rsidRPr="00924CC0">
        <w:t>.</w:t>
      </w:r>
      <w:r w:rsidRPr="00924CC0">
        <w:rPr>
          <w:b/>
          <w:color w:val="FF0000"/>
        </w:rPr>
        <w:t xml:space="preserve"> </w:t>
      </w:r>
      <w:r w:rsidRPr="00924CC0">
        <w:rPr>
          <w:i/>
        </w:rPr>
        <w:t>Nová sociálna edukácia človeka II (duchovné, antropologické, filozofické, psychologické a sociálne aspekty terapie, výchovy, vzdelávania a poradenstva dneška): zborník príspevkov z medzinárodnej vedeckej konferencie.</w:t>
      </w:r>
      <w:r w:rsidRPr="00924CC0">
        <w:t xml:space="preserve"> Prešov: </w:t>
      </w:r>
      <w:r w:rsidR="00D7327D" w:rsidRPr="00924CC0">
        <w:t xml:space="preserve">PBF PU. </w:t>
      </w:r>
      <w:r w:rsidRPr="00924CC0">
        <w:t xml:space="preserve">ISBN  </w:t>
      </w:r>
      <w:r w:rsidR="00D7327D" w:rsidRPr="00924CC0">
        <w:t>978-80-555-0894-8.</w:t>
      </w:r>
    </w:p>
    <w:p w:rsidR="00E76EEE" w:rsidRPr="00924CC0" w:rsidRDefault="00E76EEE" w:rsidP="00C31802">
      <w:pPr>
        <w:snapToGrid w:val="0"/>
        <w:ind w:left="426" w:hanging="426"/>
        <w:jc w:val="both"/>
      </w:pPr>
    </w:p>
    <w:p w:rsidR="00E76EEE" w:rsidRPr="00924CC0" w:rsidRDefault="00E76EEE" w:rsidP="00C31802">
      <w:pPr>
        <w:snapToGrid w:val="0"/>
        <w:ind w:left="426" w:hanging="426"/>
        <w:jc w:val="both"/>
        <w:rPr>
          <w:b/>
          <w:color w:val="FF0000"/>
        </w:rPr>
      </w:pPr>
      <w:r w:rsidRPr="00924CC0">
        <w:t xml:space="preserve">HUSAR, J., M. MACHALOVÁ, T. HANGONI a B. KUZYŠIN, </w:t>
      </w:r>
      <w:proofErr w:type="spellStart"/>
      <w:r w:rsidRPr="00924CC0">
        <w:t>eds</w:t>
      </w:r>
      <w:proofErr w:type="spellEnd"/>
      <w:r w:rsidRPr="00924CC0">
        <w:t>., 201</w:t>
      </w:r>
      <w:r w:rsidR="005A2019" w:rsidRPr="00924CC0">
        <w:t>2</w:t>
      </w:r>
      <w:r w:rsidRPr="00924CC0">
        <w:t>.</w:t>
      </w:r>
      <w:r w:rsidRPr="00924CC0">
        <w:rPr>
          <w:b/>
          <w:color w:val="FF0000"/>
        </w:rPr>
        <w:t xml:space="preserve"> </w:t>
      </w:r>
      <w:r w:rsidRPr="00924CC0">
        <w:rPr>
          <w:i/>
        </w:rPr>
        <w:t>Nová sociálna edukácia človeka (duchovné, antropologické, filozofické, psychologické a sociálne aspekty terapie, výchovy, vzdelávania a poradenstva dneška): zborník príspevkov z medzinárodnej vedeckej konferencie.</w:t>
      </w:r>
      <w:r w:rsidRPr="00924CC0">
        <w:t xml:space="preserve"> Prešov: </w:t>
      </w:r>
      <w:r w:rsidR="00D7327D" w:rsidRPr="00924CC0">
        <w:t>PBF PU</w:t>
      </w:r>
      <w:r w:rsidRPr="00924CC0">
        <w:t xml:space="preserve">. ISBN  </w:t>
      </w:r>
      <w:r w:rsidR="00D7327D" w:rsidRPr="00924CC0">
        <w:t>978-80-555-0641-8.</w:t>
      </w:r>
    </w:p>
    <w:p w:rsidR="00B94DDD" w:rsidRPr="00924CC0" w:rsidRDefault="00B94DDD" w:rsidP="00C31802">
      <w:pPr>
        <w:snapToGrid w:val="0"/>
        <w:jc w:val="both"/>
      </w:pPr>
    </w:p>
    <w:p w:rsidR="00B94DDD" w:rsidRPr="00924CC0" w:rsidRDefault="00B94DDD" w:rsidP="00C31802">
      <w:pPr>
        <w:snapToGrid w:val="0"/>
        <w:ind w:left="426" w:hanging="426"/>
        <w:jc w:val="both"/>
      </w:pPr>
      <w:r w:rsidRPr="00924CC0">
        <w:t xml:space="preserve">HUSÁR, J., 2014. </w:t>
      </w:r>
      <w:r w:rsidRPr="00924CC0">
        <w:rPr>
          <w:i/>
        </w:rPr>
        <w:t>Pravoslávny teologický zborník zv. XL (25).</w:t>
      </w:r>
      <w:r w:rsidRPr="00924CC0">
        <w:t xml:space="preserve"> Prešov: PBF PU. ISBN 978-80-555-1076-7</w:t>
      </w:r>
    </w:p>
    <w:p w:rsidR="00B94DDD" w:rsidRPr="00924CC0" w:rsidRDefault="00B94DDD" w:rsidP="00C31802">
      <w:pPr>
        <w:snapToGrid w:val="0"/>
        <w:ind w:left="426" w:hanging="426"/>
        <w:jc w:val="both"/>
      </w:pPr>
    </w:p>
    <w:p w:rsidR="00E76EEE" w:rsidRPr="00924CC0" w:rsidRDefault="00B94DDD" w:rsidP="00C31802">
      <w:pPr>
        <w:snapToGrid w:val="0"/>
        <w:ind w:left="426" w:hanging="426"/>
        <w:jc w:val="both"/>
      </w:pPr>
      <w:r w:rsidRPr="00924CC0">
        <w:t xml:space="preserve">HUSÁR, J., 2015. </w:t>
      </w:r>
      <w:r w:rsidRPr="00924CC0">
        <w:rPr>
          <w:i/>
        </w:rPr>
        <w:t>Pravoslávny teologický zborník zv. XLI (26): k 65. výročiu založenia Pravoslávnej bohosloveckej fakulty</w:t>
      </w:r>
      <w:r w:rsidRPr="00924CC0">
        <w:t>. Prešov: PBF PU. ISBN 978-80-555-1337-9.</w:t>
      </w:r>
    </w:p>
    <w:p w:rsidR="00B94DDD" w:rsidRPr="00924CC0" w:rsidRDefault="00B94DDD" w:rsidP="00C31802">
      <w:pPr>
        <w:snapToGrid w:val="0"/>
        <w:ind w:left="426" w:hanging="426"/>
        <w:jc w:val="both"/>
      </w:pPr>
    </w:p>
    <w:p w:rsidR="005F5631" w:rsidRPr="00924CC0" w:rsidRDefault="00B94DDD" w:rsidP="00C31802">
      <w:pPr>
        <w:snapToGrid w:val="0"/>
        <w:ind w:left="426" w:hanging="426"/>
        <w:jc w:val="both"/>
        <w:rPr>
          <w:b/>
        </w:rPr>
      </w:pPr>
      <w:r w:rsidRPr="00924CC0">
        <w:t xml:space="preserve">HUSÁR, J., 2016. </w:t>
      </w:r>
      <w:r w:rsidRPr="00924CC0">
        <w:rPr>
          <w:i/>
        </w:rPr>
        <w:t>Pravoslávny teologický zborník zv. XLII (27).</w:t>
      </w:r>
      <w:r w:rsidRPr="00924CC0">
        <w:t xml:space="preserve"> Prešov: PBF PU. ISBN 978-80-555-1602-8.</w:t>
      </w:r>
    </w:p>
    <w:p w:rsidR="00B94DDD" w:rsidRPr="00924CC0" w:rsidRDefault="00B94DDD" w:rsidP="00C31802">
      <w:pPr>
        <w:snapToGrid w:val="0"/>
        <w:ind w:left="426" w:hanging="426"/>
        <w:jc w:val="both"/>
      </w:pPr>
    </w:p>
    <w:p w:rsidR="00B94DDD" w:rsidRPr="00924CC0" w:rsidRDefault="00300502" w:rsidP="00C31802">
      <w:pPr>
        <w:snapToGrid w:val="0"/>
        <w:ind w:left="426" w:hanging="426"/>
        <w:jc w:val="both"/>
      </w:pPr>
      <w:r w:rsidRPr="00924CC0">
        <w:t xml:space="preserve">ŠTEFKO, R., S. JENČOVÁ a E. LITAVCOVÁ, 2013. </w:t>
      </w:r>
      <w:r w:rsidRPr="00924CC0">
        <w:rPr>
          <w:i/>
        </w:rPr>
        <w:t>Výskum súčasného stavu a možnost</w:t>
      </w:r>
      <w:r w:rsidR="00CB2953">
        <w:rPr>
          <w:i/>
        </w:rPr>
        <w:t>í</w:t>
      </w:r>
      <w:r w:rsidRPr="00924CC0">
        <w:rPr>
          <w:i/>
        </w:rPr>
        <w:t xml:space="preserve"> marketingovej komunikácie významných náboženských kultúrnohistorických a pútnických miest v sledovaných oblastiach: zborník vybraných štúdií výskumného grantu APVV SK-PL-0061-12.</w:t>
      </w:r>
      <w:r w:rsidRPr="00924CC0">
        <w:t xml:space="preserve"> Prešov: </w:t>
      </w:r>
      <w:proofErr w:type="spellStart"/>
      <w:r w:rsidRPr="00924CC0">
        <w:t>Bookman</w:t>
      </w:r>
      <w:proofErr w:type="spellEnd"/>
      <w:r w:rsidRPr="00924CC0">
        <w:t>. ISBN 978-80-9165-032-1.</w:t>
      </w:r>
    </w:p>
    <w:p w:rsidR="00C31802" w:rsidRPr="00924CC0" w:rsidRDefault="00C31802" w:rsidP="00C31802">
      <w:pPr>
        <w:snapToGrid w:val="0"/>
        <w:ind w:left="426" w:hanging="426"/>
        <w:jc w:val="both"/>
      </w:pPr>
    </w:p>
    <w:p w:rsidR="00C31802" w:rsidRPr="00924CC0" w:rsidRDefault="00C31802" w:rsidP="00C31802">
      <w:pPr>
        <w:snapToGrid w:val="0"/>
        <w:ind w:left="426" w:hanging="426"/>
        <w:jc w:val="both"/>
      </w:pPr>
      <w:r w:rsidRPr="00924CC0">
        <w:t xml:space="preserve">ZOZUĽÁK, J., 2010. </w:t>
      </w:r>
      <w:r w:rsidRPr="00924CC0">
        <w:rPr>
          <w:i/>
        </w:rPr>
        <w:t xml:space="preserve">Kvalita vzdelávania pracovníkov v oblasti sociálnej práce (Biblicko-teologické a sociologické východiská): zborník príspevkov z medzinárodnej vedeckej konferencie konanej 14.-15.6 2010. </w:t>
      </w:r>
      <w:r w:rsidRPr="00924CC0">
        <w:t>Prešov: PBF PU. ISBN 978-80-555-0245-8.</w:t>
      </w:r>
    </w:p>
    <w:p w:rsidR="00C31802" w:rsidRPr="00924CC0" w:rsidRDefault="00C31802" w:rsidP="00C31802">
      <w:pPr>
        <w:snapToGrid w:val="0"/>
        <w:ind w:left="426" w:hanging="426"/>
        <w:jc w:val="both"/>
      </w:pPr>
    </w:p>
    <w:p w:rsidR="00C31802" w:rsidRPr="00924CC0" w:rsidRDefault="00C31802" w:rsidP="00C31802">
      <w:pPr>
        <w:snapToGrid w:val="0"/>
        <w:ind w:left="426" w:hanging="426"/>
        <w:jc w:val="both"/>
      </w:pPr>
      <w:r w:rsidRPr="00924CC0">
        <w:t xml:space="preserve">ZOZUĽÁK, J., 2010. </w:t>
      </w:r>
      <w:r w:rsidRPr="00924CC0">
        <w:rPr>
          <w:i/>
        </w:rPr>
        <w:t xml:space="preserve">Mladý človek </w:t>
      </w:r>
      <w:r w:rsidR="00CB2953" w:rsidRPr="00924CC0">
        <w:rPr>
          <w:i/>
        </w:rPr>
        <w:t>–</w:t>
      </w:r>
      <w:r w:rsidRPr="00924CC0">
        <w:rPr>
          <w:i/>
        </w:rPr>
        <w:t xml:space="preserve"> budúcnosť Cirkvi: zborník príspevkov z medzinárodnej vedeckej konferencie konanej 12.4 2010</w:t>
      </w:r>
      <w:r w:rsidRPr="00924CC0">
        <w:t>. Prešov: PBF PU. ISBN 978-80-555-0246-5.</w:t>
      </w:r>
    </w:p>
    <w:p w:rsidR="001B4095" w:rsidRPr="00924CC0" w:rsidRDefault="001B4095" w:rsidP="00173319">
      <w:pPr>
        <w:spacing w:after="120"/>
        <w:jc w:val="both"/>
      </w:pPr>
    </w:p>
    <w:p w:rsidR="00F51BD8" w:rsidRPr="00924CC0" w:rsidRDefault="00F51BD8" w:rsidP="00173319">
      <w:pPr>
        <w:spacing w:after="120"/>
        <w:jc w:val="both"/>
      </w:pPr>
    </w:p>
    <w:p w:rsidR="001B4095" w:rsidRPr="00924CC0" w:rsidRDefault="00CB2953" w:rsidP="00173319">
      <w:pPr>
        <w:snapToGrid w:val="0"/>
        <w:spacing w:after="120"/>
        <w:jc w:val="both"/>
        <w:rPr>
          <w:b/>
          <w:sz w:val="20"/>
          <w:szCs w:val="20"/>
        </w:rPr>
      </w:pPr>
      <w:r>
        <w:rPr>
          <w:b/>
        </w:rPr>
        <w:t>d</w:t>
      </w:r>
      <w:r w:rsidR="00C304F9" w:rsidRPr="00924CC0">
        <w:rPr>
          <w:b/>
        </w:rPr>
        <w:t xml:space="preserve">oc. PhDr. </w:t>
      </w:r>
      <w:r w:rsidR="00EB207A" w:rsidRPr="00924CC0">
        <w:rPr>
          <w:b/>
        </w:rPr>
        <w:t xml:space="preserve">Tomáš </w:t>
      </w:r>
      <w:proofErr w:type="spellStart"/>
      <w:r w:rsidR="00EB207A" w:rsidRPr="00924CC0">
        <w:rPr>
          <w:b/>
        </w:rPr>
        <w:t>Hangoni</w:t>
      </w:r>
      <w:proofErr w:type="spellEnd"/>
      <w:r w:rsidR="00C304F9" w:rsidRPr="00924CC0">
        <w:rPr>
          <w:b/>
        </w:rPr>
        <w:t xml:space="preserve">, </w:t>
      </w:r>
      <w:r w:rsidR="00EB207A" w:rsidRPr="00924CC0">
        <w:rPr>
          <w:b/>
        </w:rPr>
        <w:t>PhD</w:t>
      </w:r>
      <w:r w:rsidR="00C304F9" w:rsidRPr="00924CC0">
        <w:rPr>
          <w:b/>
        </w:rPr>
        <w:t xml:space="preserve">. </w:t>
      </w:r>
      <w:r w:rsidR="001B4095" w:rsidRPr="00924CC0">
        <w:rPr>
          <w:b/>
        </w:rPr>
        <w:t>…………………</w:t>
      </w:r>
      <w:r w:rsidR="002D6E09">
        <w:rPr>
          <w:b/>
        </w:rPr>
        <w:t>.........</w:t>
      </w:r>
      <w:bookmarkStart w:id="0" w:name="_GoBack"/>
      <w:bookmarkEnd w:id="0"/>
    </w:p>
    <w:p w:rsidR="001B4095" w:rsidRPr="00924CC0" w:rsidRDefault="001B4095" w:rsidP="00173319">
      <w:pPr>
        <w:snapToGrid w:val="0"/>
        <w:spacing w:after="120"/>
        <w:jc w:val="both"/>
        <w:rPr>
          <w:b/>
          <w:sz w:val="20"/>
          <w:szCs w:val="20"/>
        </w:rPr>
      </w:pPr>
    </w:p>
    <w:p w:rsidR="001B4095" w:rsidRPr="00924CC0" w:rsidRDefault="001B4095" w:rsidP="00173319">
      <w:pPr>
        <w:spacing w:after="120"/>
        <w:jc w:val="both"/>
      </w:pPr>
    </w:p>
    <w:p w:rsidR="00191606" w:rsidRPr="00924CC0" w:rsidRDefault="00191606" w:rsidP="00173319">
      <w:pPr>
        <w:spacing w:after="120"/>
        <w:jc w:val="both"/>
      </w:pPr>
    </w:p>
    <w:p w:rsidR="00191606" w:rsidRPr="00924CC0" w:rsidRDefault="00191606" w:rsidP="00173319">
      <w:pPr>
        <w:snapToGrid w:val="0"/>
        <w:spacing w:after="120"/>
        <w:jc w:val="both"/>
        <w:rPr>
          <w:b/>
        </w:rPr>
      </w:pPr>
    </w:p>
    <w:sectPr w:rsidR="00191606" w:rsidRPr="00924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EC4C4C"/>
    <w:multiLevelType w:val="hybridMultilevel"/>
    <w:tmpl w:val="228247E8"/>
    <w:lvl w:ilvl="0" w:tplc="C01A3E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639BC"/>
    <w:multiLevelType w:val="hybridMultilevel"/>
    <w:tmpl w:val="9356B392"/>
    <w:lvl w:ilvl="0" w:tplc="7D1E69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93BCB"/>
    <w:multiLevelType w:val="multilevel"/>
    <w:tmpl w:val="38C43D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3E3198"/>
    <w:multiLevelType w:val="hybridMultilevel"/>
    <w:tmpl w:val="1BA284D4"/>
    <w:lvl w:ilvl="0" w:tplc="B228219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657C87"/>
    <w:multiLevelType w:val="hybridMultilevel"/>
    <w:tmpl w:val="2DAC7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6375C"/>
    <w:multiLevelType w:val="hybridMultilevel"/>
    <w:tmpl w:val="737E1ABC"/>
    <w:lvl w:ilvl="0" w:tplc="C7C0854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47F80"/>
    <w:multiLevelType w:val="multilevel"/>
    <w:tmpl w:val="57D4BE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94C496D"/>
    <w:multiLevelType w:val="multilevel"/>
    <w:tmpl w:val="346C8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91300BC"/>
    <w:multiLevelType w:val="hybridMultilevel"/>
    <w:tmpl w:val="69D0CB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03FD9"/>
    <w:multiLevelType w:val="hybridMultilevel"/>
    <w:tmpl w:val="23CCC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16"/>
    <w:rsid w:val="000326F5"/>
    <w:rsid w:val="0004660B"/>
    <w:rsid w:val="000854F0"/>
    <w:rsid w:val="000A22FF"/>
    <w:rsid w:val="000B7FF2"/>
    <w:rsid w:val="000E2DF9"/>
    <w:rsid w:val="000E43F4"/>
    <w:rsid w:val="000F3593"/>
    <w:rsid w:val="00135E54"/>
    <w:rsid w:val="00145FE8"/>
    <w:rsid w:val="0017000C"/>
    <w:rsid w:val="00173319"/>
    <w:rsid w:val="001861EF"/>
    <w:rsid w:val="00186696"/>
    <w:rsid w:val="00191606"/>
    <w:rsid w:val="00192BFA"/>
    <w:rsid w:val="00197A92"/>
    <w:rsid w:val="001B4095"/>
    <w:rsid w:val="001C0881"/>
    <w:rsid w:val="001E4703"/>
    <w:rsid w:val="001F4C38"/>
    <w:rsid w:val="002249D0"/>
    <w:rsid w:val="002346C2"/>
    <w:rsid w:val="00274657"/>
    <w:rsid w:val="002C5A87"/>
    <w:rsid w:val="002D45D0"/>
    <w:rsid w:val="002D6E09"/>
    <w:rsid w:val="002F3017"/>
    <w:rsid w:val="002F5C2C"/>
    <w:rsid w:val="002F7233"/>
    <w:rsid w:val="00300502"/>
    <w:rsid w:val="00304DA3"/>
    <w:rsid w:val="00334FA6"/>
    <w:rsid w:val="00340D9A"/>
    <w:rsid w:val="00342074"/>
    <w:rsid w:val="00362305"/>
    <w:rsid w:val="00366866"/>
    <w:rsid w:val="00373E2E"/>
    <w:rsid w:val="003B2E55"/>
    <w:rsid w:val="003B35C4"/>
    <w:rsid w:val="003B6BB2"/>
    <w:rsid w:val="003B724D"/>
    <w:rsid w:val="003C4D5D"/>
    <w:rsid w:val="003D456A"/>
    <w:rsid w:val="003E120D"/>
    <w:rsid w:val="00423AFA"/>
    <w:rsid w:val="00424AE5"/>
    <w:rsid w:val="00431EF7"/>
    <w:rsid w:val="00454D89"/>
    <w:rsid w:val="00495640"/>
    <w:rsid w:val="004C5995"/>
    <w:rsid w:val="004F42B0"/>
    <w:rsid w:val="005105A7"/>
    <w:rsid w:val="00517B58"/>
    <w:rsid w:val="00545707"/>
    <w:rsid w:val="00574076"/>
    <w:rsid w:val="005910E7"/>
    <w:rsid w:val="0059212C"/>
    <w:rsid w:val="005A2019"/>
    <w:rsid w:val="005A3C9B"/>
    <w:rsid w:val="005A47D0"/>
    <w:rsid w:val="005F5631"/>
    <w:rsid w:val="005F6651"/>
    <w:rsid w:val="00602FDC"/>
    <w:rsid w:val="0060618D"/>
    <w:rsid w:val="00627D8E"/>
    <w:rsid w:val="006862F4"/>
    <w:rsid w:val="006A351D"/>
    <w:rsid w:val="006E0CA5"/>
    <w:rsid w:val="00707C7C"/>
    <w:rsid w:val="007118DE"/>
    <w:rsid w:val="00725A7C"/>
    <w:rsid w:val="007448D1"/>
    <w:rsid w:val="00784F0F"/>
    <w:rsid w:val="00790F72"/>
    <w:rsid w:val="00794DEA"/>
    <w:rsid w:val="007A041F"/>
    <w:rsid w:val="007B0A71"/>
    <w:rsid w:val="007C2D00"/>
    <w:rsid w:val="007C70F5"/>
    <w:rsid w:val="007D17BA"/>
    <w:rsid w:val="007D18D0"/>
    <w:rsid w:val="007F3B4B"/>
    <w:rsid w:val="00800F62"/>
    <w:rsid w:val="00816338"/>
    <w:rsid w:val="008221F2"/>
    <w:rsid w:val="008246CA"/>
    <w:rsid w:val="008806D3"/>
    <w:rsid w:val="008B5001"/>
    <w:rsid w:val="008D367C"/>
    <w:rsid w:val="008E3348"/>
    <w:rsid w:val="008F3054"/>
    <w:rsid w:val="00904521"/>
    <w:rsid w:val="00924CC0"/>
    <w:rsid w:val="00931B85"/>
    <w:rsid w:val="00941C8C"/>
    <w:rsid w:val="00953DBA"/>
    <w:rsid w:val="00983C24"/>
    <w:rsid w:val="00993D71"/>
    <w:rsid w:val="009A6B79"/>
    <w:rsid w:val="009E5816"/>
    <w:rsid w:val="009F41E0"/>
    <w:rsid w:val="00A10644"/>
    <w:rsid w:val="00A247AF"/>
    <w:rsid w:val="00A33588"/>
    <w:rsid w:val="00A33A6E"/>
    <w:rsid w:val="00A56674"/>
    <w:rsid w:val="00A872A4"/>
    <w:rsid w:val="00AA0067"/>
    <w:rsid w:val="00AA5D50"/>
    <w:rsid w:val="00AB482D"/>
    <w:rsid w:val="00AB4C38"/>
    <w:rsid w:val="00AC0E85"/>
    <w:rsid w:val="00AC4B88"/>
    <w:rsid w:val="00AC6704"/>
    <w:rsid w:val="00AD10E7"/>
    <w:rsid w:val="00B05DA5"/>
    <w:rsid w:val="00B463CA"/>
    <w:rsid w:val="00B6455B"/>
    <w:rsid w:val="00B714FF"/>
    <w:rsid w:val="00B72D04"/>
    <w:rsid w:val="00B874B3"/>
    <w:rsid w:val="00B94DDD"/>
    <w:rsid w:val="00B97F2D"/>
    <w:rsid w:val="00BE1690"/>
    <w:rsid w:val="00BE421F"/>
    <w:rsid w:val="00BE5A05"/>
    <w:rsid w:val="00BF7924"/>
    <w:rsid w:val="00C073BB"/>
    <w:rsid w:val="00C221DB"/>
    <w:rsid w:val="00C304F9"/>
    <w:rsid w:val="00C31802"/>
    <w:rsid w:val="00C45423"/>
    <w:rsid w:val="00C570E7"/>
    <w:rsid w:val="00CB2428"/>
    <w:rsid w:val="00CB2953"/>
    <w:rsid w:val="00CE3982"/>
    <w:rsid w:val="00CE5AD0"/>
    <w:rsid w:val="00D021F4"/>
    <w:rsid w:val="00D02CA1"/>
    <w:rsid w:val="00D15F73"/>
    <w:rsid w:val="00D22C53"/>
    <w:rsid w:val="00D418C0"/>
    <w:rsid w:val="00D425E2"/>
    <w:rsid w:val="00D47066"/>
    <w:rsid w:val="00D6027D"/>
    <w:rsid w:val="00D6511F"/>
    <w:rsid w:val="00D7327D"/>
    <w:rsid w:val="00D75607"/>
    <w:rsid w:val="00DA37BF"/>
    <w:rsid w:val="00DD5C88"/>
    <w:rsid w:val="00DE447E"/>
    <w:rsid w:val="00DE6E17"/>
    <w:rsid w:val="00E108DF"/>
    <w:rsid w:val="00E76EEE"/>
    <w:rsid w:val="00E82787"/>
    <w:rsid w:val="00E9444D"/>
    <w:rsid w:val="00EB207A"/>
    <w:rsid w:val="00ED59D7"/>
    <w:rsid w:val="00EE4AE6"/>
    <w:rsid w:val="00EF2A76"/>
    <w:rsid w:val="00EF33E4"/>
    <w:rsid w:val="00F01FBE"/>
    <w:rsid w:val="00F16A6C"/>
    <w:rsid w:val="00F20AC5"/>
    <w:rsid w:val="00F51BD8"/>
    <w:rsid w:val="00F97395"/>
    <w:rsid w:val="00FD02EB"/>
    <w:rsid w:val="00FE186F"/>
    <w:rsid w:val="00FF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Maťo</cp:lastModifiedBy>
  <cp:revision>48</cp:revision>
  <dcterms:created xsi:type="dcterms:W3CDTF">2017-04-07T11:27:00Z</dcterms:created>
  <dcterms:modified xsi:type="dcterms:W3CDTF">2017-10-20T08:35:00Z</dcterms:modified>
</cp:coreProperties>
</file>