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28" w:rsidRDefault="004544BB" w:rsidP="00ED67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4BB">
        <w:rPr>
          <w:rFonts w:ascii="Times New Roman" w:hAnsi="Times New Roman" w:cs="Times New Roman"/>
          <w:b/>
          <w:sz w:val="28"/>
          <w:szCs w:val="28"/>
        </w:rPr>
        <w:t>Profesijný životopis</w:t>
      </w:r>
      <w:r w:rsidR="00ED6728">
        <w:rPr>
          <w:rFonts w:ascii="Times New Roman" w:hAnsi="Times New Roman" w:cs="Times New Roman"/>
          <w:b/>
          <w:sz w:val="28"/>
          <w:szCs w:val="28"/>
        </w:rPr>
        <w:t xml:space="preserve"> uchádzača</w:t>
      </w:r>
    </w:p>
    <w:p w:rsidR="00AC001A" w:rsidRDefault="00ED6728" w:rsidP="00ED67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o začatie vymenúvacieho konania</w:t>
      </w:r>
    </w:p>
    <w:tbl>
      <w:tblPr>
        <w:tblStyle w:val="Mriekatabuky"/>
        <w:tblpPr w:leftFromText="141" w:rightFromText="141" w:vertAnchor="page" w:horzAnchor="margin" w:tblpY="3005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4544BB" w:rsidTr="004544BB"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 xml:space="preserve">Meno a priezvisko, </w:t>
            </w:r>
            <w:r w:rsidR="00715734">
              <w:rPr>
                <w:rFonts w:ascii="Times New Roman" w:hAnsi="Times New Roman" w:cs="Times New Roman"/>
              </w:rPr>
              <w:t xml:space="preserve">rodné priezvisko, </w:t>
            </w:r>
            <w:r w:rsidRPr="00CB1F74">
              <w:rPr>
                <w:rFonts w:ascii="Times New Roman" w:hAnsi="Times New Roman" w:cs="Times New Roman"/>
              </w:rPr>
              <w:t>titul</w:t>
            </w:r>
          </w:p>
        </w:tc>
        <w:tc>
          <w:tcPr>
            <w:tcW w:w="4583" w:type="dxa"/>
          </w:tcPr>
          <w:p w:rsidR="004544BB" w:rsidRPr="00CB1F74" w:rsidRDefault="00EE79EA" w:rsidP="004544BB">
            <w:pPr>
              <w:rPr>
                <w:rFonts w:ascii="Times New Roman" w:hAnsi="Times New Roman" w:cs="Times New Roman"/>
              </w:rPr>
            </w:pPr>
            <w:r w:rsidRPr="006C2640">
              <w:rPr>
                <w:rStyle w:val="FontStyle34"/>
                <w:b/>
                <w:sz w:val="24"/>
              </w:rPr>
              <w:t>Burgerová Jana</w:t>
            </w:r>
            <w:r>
              <w:rPr>
                <w:rStyle w:val="FontStyle34"/>
                <w:b/>
                <w:sz w:val="24"/>
              </w:rPr>
              <w:t xml:space="preserve">, </w:t>
            </w:r>
            <w:r w:rsidRPr="006C2640">
              <w:rPr>
                <w:rStyle w:val="FontStyle34"/>
                <w:sz w:val="24"/>
              </w:rPr>
              <w:t>rod. Havadejová, doc., Ing., PhD.,</w:t>
            </w:r>
          </w:p>
        </w:tc>
      </w:tr>
      <w:tr w:rsidR="004544BB" w:rsidTr="004544BB"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Dátum a miesto narodenia</w:t>
            </w:r>
          </w:p>
        </w:tc>
        <w:tc>
          <w:tcPr>
            <w:tcW w:w="4583" w:type="dxa"/>
          </w:tcPr>
          <w:p w:rsidR="004544BB" w:rsidRPr="00CB1F74" w:rsidRDefault="00EE79EA" w:rsidP="004544BB">
            <w:pPr>
              <w:rPr>
                <w:rFonts w:ascii="Times New Roman" w:hAnsi="Times New Roman" w:cs="Times New Roman"/>
              </w:rPr>
            </w:pPr>
            <w:r w:rsidRPr="006C2640">
              <w:rPr>
                <w:rStyle w:val="FontStyle34"/>
                <w:sz w:val="24"/>
              </w:rPr>
              <w:t>20.7.1959, Prešov</w:t>
            </w:r>
          </w:p>
        </w:tc>
      </w:tr>
      <w:tr w:rsidR="004544BB" w:rsidTr="004544BB">
        <w:tc>
          <w:tcPr>
            <w:tcW w:w="4583" w:type="dxa"/>
          </w:tcPr>
          <w:p w:rsidR="004544BB" w:rsidRPr="00CB1F74" w:rsidRDefault="004544BB" w:rsidP="004544BB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Vysokoškolské vzdelanie a ďalší akademický rast</w:t>
            </w:r>
          </w:p>
        </w:tc>
        <w:tc>
          <w:tcPr>
            <w:tcW w:w="4583" w:type="dxa"/>
          </w:tcPr>
          <w:p w:rsidR="00EE79EA" w:rsidRPr="00D56FFB" w:rsidRDefault="00EE79EA" w:rsidP="00EE79EA">
            <w:pPr>
              <w:rPr>
                <w:rStyle w:val="FontStyle34"/>
                <w:b/>
                <w:sz w:val="24"/>
              </w:rPr>
            </w:pPr>
            <w:r>
              <w:rPr>
                <w:rStyle w:val="FontStyle34"/>
                <w:b/>
                <w:sz w:val="24"/>
              </w:rPr>
              <w:t>Absolvent</w:t>
            </w:r>
            <w:r w:rsidRPr="00D56FFB">
              <w:rPr>
                <w:rStyle w:val="FontStyle34"/>
                <w:b/>
                <w:sz w:val="24"/>
              </w:rPr>
              <w:t>:</w:t>
            </w:r>
          </w:p>
          <w:p w:rsidR="00EE79EA" w:rsidRDefault="00EE79EA" w:rsidP="00EE79EA">
            <w:pPr>
              <w:rPr>
                <w:rStyle w:val="FontStyle34"/>
                <w:sz w:val="24"/>
              </w:rPr>
            </w:pPr>
            <w:r>
              <w:rPr>
                <w:rStyle w:val="FontStyle34"/>
                <w:sz w:val="24"/>
              </w:rPr>
              <w:t>1983</w:t>
            </w:r>
            <w:r w:rsidRPr="00D56FFB">
              <w:rPr>
                <w:rStyle w:val="FontStyle34"/>
                <w:sz w:val="24"/>
              </w:rPr>
              <w:t xml:space="preserve"> </w:t>
            </w:r>
            <w:r>
              <w:rPr>
                <w:rStyle w:val="FontStyle34"/>
                <w:sz w:val="24"/>
              </w:rPr>
              <w:t>–</w:t>
            </w:r>
            <w:r w:rsidRPr="00D56FFB">
              <w:rPr>
                <w:rStyle w:val="FontStyle34"/>
                <w:sz w:val="24"/>
              </w:rPr>
              <w:t xml:space="preserve"> </w:t>
            </w:r>
            <w:r>
              <w:rPr>
                <w:rStyle w:val="FontStyle34"/>
                <w:sz w:val="24"/>
              </w:rPr>
              <w:t>inžinierka - o</w:t>
            </w:r>
            <w:r w:rsidRPr="00D56FFB">
              <w:rPr>
                <w:rStyle w:val="FontStyle34"/>
                <w:sz w:val="24"/>
              </w:rPr>
              <w:t xml:space="preserve">dbor: Technická kybernetika </w:t>
            </w:r>
            <w:r>
              <w:rPr>
                <w:rStyle w:val="FontStyle34"/>
                <w:sz w:val="24"/>
              </w:rPr>
              <w:t>–</w:t>
            </w:r>
            <w:r w:rsidRPr="00D56FFB">
              <w:rPr>
                <w:rStyle w:val="FontStyle34"/>
                <w:sz w:val="24"/>
              </w:rPr>
              <w:t xml:space="preserve"> robotika Elektrotechnická fakulta, Slovenská vysoká škola technická</w:t>
            </w:r>
            <w:r>
              <w:rPr>
                <w:rStyle w:val="FontStyle34"/>
                <w:sz w:val="24"/>
              </w:rPr>
              <w:t xml:space="preserve"> v Bratislave</w:t>
            </w:r>
          </w:p>
          <w:p w:rsidR="00EE79EA" w:rsidRPr="00D56FFB" w:rsidRDefault="00EE79EA" w:rsidP="00EE79EA">
            <w:pPr>
              <w:rPr>
                <w:rStyle w:val="FontStyle34"/>
                <w:sz w:val="24"/>
              </w:rPr>
            </w:pPr>
          </w:p>
          <w:p w:rsidR="00EE79EA" w:rsidRPr="00D56FFB" w:rsidRDefault="00EE79EA" w:rsidP="00EE79EA">
            <w:pPr>
              <w:rPr>
                <w:rStyle w:val="FontStyle34"/>
                <w:b/>
                <w:sz w:val="24"/>
              </w:rPr>
            </w:pPr>
            <w:r w:rsidRPr="00D56FFB">
              <w:rPr>
                <w:rStyle w:val="FontStyle34"/>
                <w:b/>
                <w:sz w:val="24"/>
              </w:rPr>
              <w:t xml:space="preserve">PhD. </w:t>
            </w:r>
          </w:p>
          <w:p w:rsidR="00EE79EA" w:rsidRDefault="00EE79EA" w:rsidP="00EE79EA">
            <w:pPr>
              <w:rPr>
                <w:rStyle w:val="FontStyle34"/>
                <w:sz w:val="24"/>
              </w:rPr>
            </w:pPr>
            <w:r w:rsidRPr="00D56FFB">
              <w:rPr>
                <w:rStyle w:val="FontStyle34"/>
                <w:sz w:val="24"/>
              </w:rPr>
              <w:t xml:space="preserve">2000 odbor 75-56-9 Technológia vzdelávania, </w:t>
            </w:r>
          </w:p>
          <w:p w:rsidR="00EE79EA" w:rsidRPr="00D56FFB" w:rsidRDefault="00EE79EA" w:rsidP="00EE79EA">
            <w:pPr>
              <w:rPr>
                <w:rStyle w:val="FontStyle34"/>
                <w:sz w:val="24"/>
              </w:rPr>
            </w:pPr>
            <w:r w:rsidRPr="00D56FFB">
              <w:rPr>
                <w:rStyle w:val="FontStyle34"/>
                <w:sz w:val="24"/>
              </w:rPr>
              <w:t xml:space="preserve">Pedagogická fakulta, UKF Nitra, </w:t>
            </w:r>
          </w:p>
          <w:p w:rsidR="00EE79EA" w:rsidRPr="00D56FFB" w:rsidRDefault="00EE79EA" w:rsidP="00EE79EA">
            <w:pPr>
              <w:rPr>
                <w:rStyle w:val="FontStyle34"/>
                <w:sz w:val="24"/>
              </w:rPr>
            </w:pPr>
            <w:r>
              <w:rPr>
                <w:rStyle w:val="FontStyle34"/>
                <w:sz w:val="24"/>
              </w:rPr>
              <w:t>t</w:t>
            </w:r>
            <w:r w:rsidRPr="00D56FFB">
              <w:rPr>
                <w:rStyle w:val="FontStyle34"/>
                <w:sz w:val="24"/>
              </w:rPr>
              <w:t>éma dizertačnej práce: Internet vo výučbe a štýly učenia</w:t>
            </w:r>
          </w:p>
          <w:p w:rsidR="00EE79EA" w:rsidRDefault="00EE79EA" w:rsidP="00EE79EA">
            <w:pPr>
              <w:rPr>
                <w:rStyle w:val="FontStyle34"/>
                <w:sz w:val="24"/>
              </w:rPr>
            </w:pPr>
          </w:p>
          <w:p w:rsidR="00EE79EA" w:rsidRPr="00D56FFB" w:rsidRDefault="00EE79EA" w:rsidP="00EE79EA">
            <w:pPr>
              <w:rPr>
                <w:rStyle w:val="FontStyle34"/>
                <w:b/>
                <w:sz w:val="24"/>
              </w:rPr>
            </w:pPr>
            <w:r w:rsidRPr="00D56FFB">
              <w:rPr>
                <w:rStyle w:val="FontStyle34"/>
                <w:b/>
                <w:sz w:val="24"/>
              </w:rPr>
              <w:t xml:space="preserve">Docent: </w:t>
            </w:r>
          </w:p>
          <w:p w:rsidR="00EE79EA" w:rsidRDefault="00EE79EA" w:rsidP="00EE79EA">
            <w:pPr>
              <w:rPr>
                <w:rStyle w:val="FontStyle34"/>
                <w:sz w:val="24"/>
              </w:rPr>
            </w:pPr>
            <w:r w:rsidRPr="00D56FFB">
              <w:rPr>
                <w:rStyle w:val="FontStyle34"/>
                <w:sz w:val="24"/>
              </w:rPr>
              <w:t>2003</w:t>
            </w:r>
            <w:r>
              <w:rPr>
                <w:rStyle w:val="FontStyle34"/>
                <w:sz w:val="24"/>
              </w:rPr>
              <w:t xml:space="preserve"> </w:t>
            </w:r>
            <w:r w:rsidRPr="00D56FFB">
              <w:rPr>
                <w:rStyle w:val="FontStyle34"/>
                <w:sz w:val="24"/>
              </w:rPr>
              <w:t xml:space="preserve">odbor 75-56-9 Technológia vzdelávania, </w:t>
            </w:r>
          </w:p>
          <w:p w:rsidR="00EE79EA" w:rsidRPr="00D56FFB" w:rsidRDefault="00EE79EA" w:rsidP="00EE79EA">
            <w:pPr>
              <w:rPr>
                <w:rStyle w:val="FontStyle34"/>
                <w:sz w:val="24"/>
              </w:rPr>
            </w:pPr>
            <w:r w:rsidRPr="00D56FFB">
              <w:rPr>
                <w:rStyle w:val="FontStyle34"/>
                <w:sz w:val="24"/>
              </w:rPr>
              <w:t xml:space="preserve">Pedagogická fakulta, UKF Nitra, </w:t>
            </w:r>
          </w:p>
          <w:p w:rsidR="00EE79EA" w:rsidRDefault="00EE79EA" w:rsidP="00EE79EA">
            <w:pPr>
              <w:rPr>
                <w:rStyle w:val="FontStyle34"/>
                <w:sz w:val="24"/>
              </w:rPr>
            </w:pPr>
            <w:r w:rsidRPr="00D56FFB">
              <w:rPr>
                <w:rStyle w:val="FontStyle34"/>
                <w:sz w:val="24"/>
              </w:rPr>
              <w:t>téma habilitačnej práce: Nové technológie v</w:t>
            </w:r>
            <w:r>
              <w:rPr>
                <w:rStyle w:val="FontStyle34"/>
                <w:sz w:val="24"/>
              </w:rPr>
              <w:t> </w:t>
            </w:r>
            <w:r w:rsidRPr="00D56FFB">
              <w:rPr>
                <w:rStyle w:val="FontStyle34"/>
                <w:sz w:val="24"/>
              </w:rPr>
              <w:t>edukácii</w:t>
            </w:r>
          </w:p>
          <w:p w:rsidR="004544BB" w:rsidRPr="00CB1F74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4BB" w:rsidTr="004544BB">
        <w:tc>
          <w:tcPr>
            <w:tcW w:w="4583" w:type="dxa"/>
          </w:tcPr>
          <w:p w:rsidR="004544BB" w:rsidRPr="00914A0B" w:rsidRDefault="004544BB" w:rsidP="004544BB">
            <w:pPr>
              <w:rPr>
                <w:rFonts w:ascii="Times New Roman" w:hAnsi="Times New Roman" w:cs="Times New Roman"/>
              </w:rPr>
            </w:pPr>
            <w:r w:rsidRPr="00914A0B">
              <w:rPr>
                <w:rFonts w:ascii="Times New Roman" w:hAnsi="Times New Roman" w:cs="Times New Roman"/>
              </w:rPr>
              <w:t>Ďalšie vzdelávanie</w:t>
            </w:r>
          </w:p>
        </w:tc>
        <w:tc>
          <w:tcPr>
            <w:tcW w:w="4583" w:type="dxa"/>
          </w:tcPr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/>
                <w:sz w:val="24"/>
                <w:szCs w:val="24"/>
              </w:rPr>
              <w:t>Doplňujúce pedagogické štúdium absolventov neučiteľských fakúlt</w:t>
            </w:r>
          </w:p>
          <w:p w:rsidR="00EE79EA" w:rsidRPr="005A27F0" w:rsidRDefault="00EE79EA" w:rsidP="00EE79EA">
            <w:pPr>
              <w:pStyle w:val="Style23"/>
              <w:widowControl/>
              <w:rPr>
                <w:rStyle w:val="FontStyle34"/>
                <w:sz w:val="24"/>
              </w:rPr>
            </w:pPr>
            <w:r w:rsidRPr="005A27F0">
              <w:rPr>
                <w:rStyle w:val="FontStyle34"/>
                <w:sz w:val="24"/>
              </w:rPr>
              <w:t>1996 odbor Pedagogika,</w:t>
            </w:r>
          </w:p>
          <w:p w:rsidR="00EE79EA" w:rsidRPr="005A27F0" w:rsidRDefault="00EE79EA" w:rsidP="00EE79EA">
            <w:pPr>
              <w:pStyle w:val="Style23"/>
              <w:widowControl/>
              <w:rPr>
                <w:rStyle w:val="FontStyle34"/>
                <w:sz w:val="24"/>
              </w:rPr>
            </w:pPr>
            <w:r w:rsidRPr="005A27F0">
              <w:t>Pedagogická fakulta UPJŠ Košice so sídlom v Prešove</w:t>
            </w:r>
            <w:r w:rsidRPr="005A27F0">
              <w:rPr>
                <w:rStyle w:val="FontStyle34"/>
                <w:sz w:val="24"/>
              </w:rPr>
              <w:t xml:space="preserve"> 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Ďalšie absolvované kurzy: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2001 – Tvorba projektov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Pro-Engineer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, Prešov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2005 – kurz STATISTICA, UPJŠ Košice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2006 -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Current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Topics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Distance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Online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Education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Karlova Univerzita Praha –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University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Kansas, Utah, USA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2007 -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Current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Topics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Distance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Online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Educatio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II, Karlova Univerzita Praha–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University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Kansas, Utah, USA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2010 -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MasterClass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I. and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Steps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2010 –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Net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Dimension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London</w:t>
            </w:r>
            <w:proofErr w:type="spellEnd"/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2010 –Model CAF a samohodnotenie, Úrad pre normalizáciu, metrológiu a skúšobníctvo SR</w:t>
            </w:r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2011 -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MasterClass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II. and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Steps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2011 </w:t>
            </w:r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Net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Dimension</w:t>
            </w:r>
            <w:proofErr w:type="spellEnd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A27F0">
              <w:rPr>
                <w:rFonts w:ascii="Times New Roman" w:hAnsi="Times New Roman" w:cs="Times New Roman"/>
                <w:bCs/>
                <w:sz w:val="24"/>
                <w:szCs w:val="24"/>
              </w:rPr>
              <w:t>London</w:t>
            </w:r>
            <w:proofErr w:type="spellEnd"/>
          </w:p>
          <w:p w:rsidR="00EE79EA" w:rsidRPr="005A27F0" w:rsidRDefault="00EE79EA" w:rsidP="00EE7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7F0">
              <w:rPr>
                <w:rFonts w:ascii="Times New Roman" w:hAnsi="Times New Roman" w:cs="Times New Roman"/>
                <w:sz w:val="24"/>
                <w:szCs w:val="24"/>
              </w:rPr>
              <w:t xml:space="preserve">2013 – kurz anglického jazyka – EF </w:t>
            </w:r>
            <w:proofErr w:type="spellStart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5A27F0">
              <w:rPr>
                <w:rFonts w:ascii="Times New Roman" w:hAnsi="Times New Roman" w:cs="Times New Roman"/>
                <w:sz w:val="24"/>
                <w:szCs w:val="24"/>
              </w:rPr>
              <w:t>, Malta</w:t>
            </w:r>
          </w:p>
          <w:p w:rsidR="004544BB" w:rsidRPr="007F33B8" w:rsidRDefault="004544BB" w:rsidP="004544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4BB" w:rsidTr="004544BB">
        <w:tc>
          <w:tcPr>
            <w:tcW w:w="4583" w:type="dxa"/>
          </w:tcPr>
          <w:p w:rsidR="004544BB" w:rsidRPr="007F33B8" w:rsidRDefault="004544BB" w:rsidP="004544BB">
            <w:p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lastRenderedPageBreak/>
              <w:t>Priebeh zamestnaní</w:t>
            </w:r>
          </w:p>
        </w:tc>
        <w:tc>
          <w:tcPr>
            <w:tcW w:w="4583" w:type="dxa"/>
          </w:tcPr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1983 – 1992 – výskumná pracovníčka</w:t>
            </w:r>
            <w:r w:rsidRPr="00E42E6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42E61">
              <w:rPr>
                <w:rFonts w:ascii="Times New Roman" w:hAnsi="Times New Roman"/>
                <w:sz w:val="24"/>
                <w:szCs w:val="24"/>
              </w:rPr>
              <w:t>oddelenie riadiacich systémov</w:t>
            </w:r>
            <w:r w:rsidR="00DD3E1C">
              <w:rPr>
                <w:rFonts w:ascii="Times New Roman" w:hAnsi="Times New Roman"/>
                <w:sz w:val="24"/>
                <w:szCs w:val="24"/>
              </w:rPr>
              <w:t xml:space="preserve"> robotov</w:t>
            </w:r>
            <w:r w:rsidRPr="00DD3E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2E61">
              <w:rPr>
                <w:rFonts w:ascii="Times New Roman" w:hAnsi="Times New Roman"/>
                <w:sz w:val="24"/>
                <w:szCs w:val="24"/>
              </w:rPr>
              <w:t>VUKOV, Mukačevská 30, 080 01 Prešov</w:t>
            </w:r>
          </w:p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1992 – 1994 - odborná asistentka, Centrum výpočtovej techniky, Pedagogická fakulta UPJŠ Košice so sídlom v Prešove</w:t>
            </w:r>
          </w:p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1994 – 2004 - odborná asistentka, docentka – Katedra techniky, Pedagogická fakulta UPJŠ Košice so sídlom v Prešove, od 1997 Prešovská univerzita v Prešove FHPV, Ul. 17. novembra 1, 080 16 Prešov</w:t>
            </w:r>
          </w:p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2004 – doteraz – docentka</w:t>
            </w:r>
            <w:r w:rsidRPr="00E42E6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42E61">
              <w:rPr>
                <w:rFonts w:ascii="Times New Roman" w:hAnsi="Times New Roman"/>
                <w:sz w:val="24"/>
                <w:szCs w:val="24"/>
              </w:rPr>
              <w:t>Katedra prírodovedných a technických disciplín</w:t>
            </w:r>
            <w:r w:rsidRPr="00E42E61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42E61">
              <w:rPr>
                <w:rFonts w:ascii="Times New Roman" w:hAnsi="Times New Roman"/>
                <w:sz w:val="24"/>
                <w:szCs w:val="24"/>
              </w:rPr>
              <w:t>Prešovská univerzita v Prešove, Pedagogická fakulta, Ul. 17. novembra 15</w:t>
            </w:r>
          </w:p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2008 – 2011 – prorektorka pre rozvoj informatizáciu a hodnotenie kvality, Prešovská univerzita v Prešove, Pedagogická fakulta, Ul. 17. novembra 15, 080 16 Prešov</w:t>
            </w:r>
          </w:p>
          <w:p w:rsidR="00EE79EA" w:rsidRPr="00E42E61" w:rsidRDefault="00EE79EA" w:rsidP="00EE79EA">
            <w:pPr>
              <w:pStyle w:val="Odsekzoznamu"/>
              <w:ind w:left="385" w:hanging="385"/>
              <w:rPr>
                <w:rFonts w:ascii="Times New Roman" w:hAnsi="Times New Roman"/>
                <w:sz w:val="24"/>
                <w:szCs w:val="24"/>
              </w:rPr>
            </w:pPr>
            <w:r w:rsidRPr="00E42E61">
              <w:rPr>
                <w:rFonts w:ascii="Times New Roman" w:hAnsi="Times New Roman"/>
                <w:sz w:val="24"/>
                <w:szCs w:val="24"/>
              </w:rPr>
              <w:t>2011- doteraz – dekanka, Prešovská univerzita v Prešove, Pedagogická fakulta, Ul. 17. novembra 15, 080 16 Prešov</w:t>
            </w:r>
          </w:p>
          <w:p w:rsidR="004544BB" w:rsidRPr="000F3C92" w:rsidRDefault="004544BB" w:rsidP="00715734">
            <w:pPr>
              <w:pStyle w:val="Odsekzoznamu"/>
              <w:ind w:left="360"/>
              <w:rPr>
                <w:rFonts w:ascii="Times New Roman" w:hAnsi="Times New Roman" w:cs="Times New Roman"/>
              </w:rPr>
            </w:pPr>
          </w:p>
        </w:tc>
      </w:tr>
      <w:tr w:rsidR="004544BB" w:rsidTr="004544BB">
        <w:tc>
          <w:tcPr>
            <w:tcW w:w="4583" w:type="dxa"/>
          </w:tcPr>
          <w:p w:rsidR="004544BB" w:rsidRPr="001B77BA" w:rsidRDefault="004544BB" w:rsidP="004544BB">
            <w:pPr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</w:rPr>
              <w:t>Priebeh pedagogickej činnosti (pracovisko/predmety)</w:t>
            </w:r>
          </w:p>
        </w:tc>
        <w:tc>
          <w:tcPr>
            <w:tcW w:w="4583" w:type="dxa"/>
          </w:tcPr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b/>
                <w:sz w:val="24"/>
              </w:rPr>
            </w:pPr>
            <w:r w:rsidRPr="00EE79EA">
              <w:rPr>
                <w:rStyle w:val="FontStyle34"/>
                <w:b/>
                <w:sz w:val="24"/>
              </w:rPr>
              <w:t>P</w:t>
            </w:r>
            <w:r w:rsidR="005A27F0">
              <w:rPr>
                <w:rStyle w:val="FontStyle34"/>
                <w:b/>
                <w:sz w:val="24"/>
              </w:rPr>
              <w:t>edagogická profi</w:t>
            </w:r>
            <w:r w:rsidRPr="00EE79EA">
              <w:rPr>
                <w:rStyle w:val="FontStyle34"/>
                <w:b/>
                <w:sz w:val="24"/>
              </w:rPr>
              <w:t>lácia – predmety:</w:t>
            </w:r>
          </w:p>
          <w:p w:rsid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bCs/>
                <w:lang w:val="cs-CZ"/>
              </w:rPr>
            </w:pPr>
            <w:r w:rsidRPr="00EE79EA">
              <w:rPr>
                <w:bCs/>
                <w:lang w:val="cs-CZ"/>
              </w:rPr>
              <w:t xml:space="preserve">Výučba informatických </w:t>
            </w:r>
            <w:proofErr w:type="spellStart"/>
            <w:r w:rsidRPr="00EE79EA">
              <w:rPr>
                <w:bCs/>
                <w:lang w:val="cs-CZ"/>
              </w:rPr>
              <w:t>predmetov</w:t>
            </w:r>
            <w:proofErr w:type="spellEnd"/>
            <w:r w:rsidRPr="00EE79EA">
              <w:rPr>
                <w:bCs/>
                <w:lang w:val="cs-CZ"/>
              </w:rPr>
              <w:t xml:space="preserve">, IKT </w:t>
            </w:r>
            <w:proofErr w:type="spellStart"/>
            <w:r w:rsidRPr="00EE79EA">
              <w:rPr>
                <w:bCs/>
                <w:lang w:val="cs-CZ"/>
              </w:rPr>
              <w:t>vo</w:t>
            </w:r>
            <w:proofErr w:type="spellEnd"/>
            <w:r w:rsidRPr="00EE79EA">
              <w:rPr>
                <w:bCs/>
                <w:lang w:val="cs-CZ"/>
              </w:rPr>
              <w:t xml:space="preserve"> </w:t>
            </w:r>
            <w:proofErr w:type="spellStart"/>
            <w:r w:rsidRPr="00EE79EA">
              <w:rPr>
                <w:bCs/>
                <w:lang w:val="cs-CZ"/>
              </w:rPr>
              <w:t>vzdelávaní</w:t>
            </w:r>
            <w:proofErr w:type="spellEnd"/>
            <w:r w:rsidR="00DD3E1C">
              <w:rPr>
                <w:bCs/>
                <w:lang w:val="cs-CZ"/>
              </w:rPr>
              <w:t>, e-</w:t>
            </w:r>
            <w:proofErr w:type="spellStart"/>
            <w:r w:rsidR="00DD3E1C">
              <w:rPr>
                <w:bCs/>
                <w:lang w:val="cs-CZ"/>
              </w:rPr>
              <w:t>learning</w:t>
            </w:r>
            <w:proofErr w:type="spellEnd"/>
            <w:r w:rsidR="00BF3083">
              <w:rPr>
                <w:bCs/>
                <w:lang w:val="cs-CZ"/>
              </w:rPr>
              <w:t xml:space="preserve">, </w:t>
            </w:r>
          </w:p>
          <w:p w:rsidR="00BF3083" w:rsidRPr="00EE79EA" w:rsidRDefault="00BF3083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bCs/>
                <w:lang w:val="cs-CZ"/>
              </w:rPr>
            </w:pP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v </w:t>
            </w:r>
            <w:proofErr w:type="spellStart"/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súčasnosti</w:t>
            </w:r>
            <w:proofErr w:type="spellEnd"/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Práca s náučným textom a hypertextom, I. stupeň, prednáška,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Tvorba elektronických dokumentov, I. stupeň,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Nové technológie v školskej praxi, I. stupeň,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Digitálne technológie a dieťa predškolského veku, I. stupeň,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Interaktívna tabuľa vo vzdelávaní, II. stupeň,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Didaktika IKT v primárnej edukácii, II. stupeň, prednáška, seminár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Základy vysokoškolskej pedagogiky, III. stupeň, prednáška</w:t>
            </w: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</w:p>
          <w:p w:rsidR="00EE79EA" w:rsidRPr="00EE79EA" w:rsidRDefault="00EE79EA" w:rsidP="00EE79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proofErr w:type="spellStart"/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Predchádzajúca</w:t>
            </w:r>
            <w:proofErr w:type="spellEnd"/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 pedagogická činnost: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Práca s náučným textom a hypertextom, I. stupeň, prednáška, seminár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Tvorba elektronických dokumentov, I. stupeň, seminár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 xml:space="preserve">Nové technológie v školskej praxi, I. stupeň, seminár 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 xml:space="preserve">Digitálne technológie a dieťa predškolského veku, I. stupeň, seminár 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Interaktívna tabuľa vo vzdelávaní, II. stupeň, seminár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Didaktika IKT v predškolskej a elementárnej edukácii, I. stupeň, 2008-2010, prednáška, seminár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Informačné technológie I.-II., I. stupeň, 2005-2012, prednáška, FHPV PU v 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Grafický softvér, II. stupeň, 2003-2005, prednáška, FHPV PU v 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Metodika využitia systémových a aplikačných výučbových programov, I. stupeň, 2008-2010, prednáška, seminár, PF PU v 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Teória a  metodika tvorby publikácií na PC, I. stupeň, 2005-2014, prednáška, seminár, PF PU v 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Základy aplikovanej informatiky , I. stupeň, 2010-2013, prednáška, seminár, PF PU v 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Nové technológie v práci MOV, 2005-2015, prednáška, FHPV PU v Prešove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Multimédiá vo vzdelávaní, I. stupeň, 2008-2011, prednáška, DTI Dubnica nad Váhom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 xml:space="preserve">Technológia vzdelávania, I. stupeň, 2006-2010, prednáška, DTI Dubnica nad Váhom </w:t>
            </w:r>
          </w:p>
          <w:p w:rsidR="00EE79EA" w:rsidRPr="00EE79EA" w:rsidRDefault="00EE79EA" w:rsidP="00EE79EA">
            <w:pPr>
              <w:pStyle w:val="Style19"/>
              <w:keepNext/>
              <w:widowControl/>
              <w:spacing w:line="240" w:lineRule="auto"/>
              <w:ind w:firstLine="0"/>
              <w:rPr>
                <w:rStyle w:val="FontStyle34"/>
                <w:sz w:val="24"/>
              </w:rPr>
            </w:pPr>
            <w:r w:rsidRPr="00EE79EA">
              <w:rPr>
                <w:rStyle w:val="FontStyle34"/>
                <w:sz w:val="24"/>
              </w:rPr>
              <w:t>Informačné technológie v manažmente, I. stupeň, 2006-2008, prednáška, seminár, Fakulta manažmentu PU v Prešove</w:t>
            </w:r>
          </w:p>
          <w:p w:rsidR="004544BB" w:rsidRPr="001B77BA" w:rsidRDefault="004544BB" w:rsidP="00EE79EA">
            <w:pPr>
              <w:pStyle w:val="Style19"/>
              <w:keepNext/>
              <w:widowControl/>
              <w:spacing w:line="240" w:lineRule="auto"/>
              <w:ind w:firstLine="0"/>
            </w:pPr>
          </w:p>
        </w:tc>
      </w:tr>
      <w:tr w:rsidR="004544BB" w:rsidTr="004544BB">
        <w:tc>
          <w:tcPr>
            <w:tcW w:w="4583" w:type="dxa"/>
          </w:tcPr>
          <w:p w:rsidR="004544BB" w:rsidRPr="00C75441" w:rsidRDefault="004544BB" w:rsidP="004544BB">
            <w:pPr>
              <w:rPr>
                <w:rFonts w:ascii="Times New Roman" w:hAnsi="Times New Roman" w:cs="Times New Roman"/>
              </w:rPr>
            </w:pPr>
            <w:r w:rsidRPr="00C75441">
              <w:rPr>
                <w:rFonts w:ascii="Times New Roman" w:hAnsi="Times New Roman" w:cs="Times New Roman"/>
              </w:rPr>
              <w:lastRenderedPageBreak/>
              <w:t xml:space="preserve">Odborné </w:t>
            </w:r>
            <w:r w:rsidR="00C9193E">
              <w:rPr>
                <w:rFonts w:ascii="Times New Roman" w:hAnsi="Times New Roman" w:cs="Times New Roman"/>
              </w:rPr>
              <w:t xml:space="preserve">alebo umelecké </w:t>
            </w:r>
            <w:r w:rsidRPr="00C75441">
              <w:rPr>
                <w:rFonts w:ascii="Times New Roman" w:hAnsi="Times New Roman" w:cs="Times New Roman"/>
              </w:rPr>
              <w:t>zameranie</w:t>
            </w:r>
            <w:r w:rsidR="00C919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3" w:type="dxa"/>
          </w:tcPr>
          <w:p w:rsidR="00305EE4" w:rsidRDefault="00EE79EA" w:rsidP="00BF3083">
            <w:pPr>
              <w:ind w:lef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Informačné technológie vo vzdelávaní, </w:t>
            </w:r>
          </w:p>
          <w:p w:rsidR="00BF3083" w:rsidRPr="00EE79EA" w:rsidRDefault="00EE79EA" w:rsidP="00BF3083">
            <w:pPr>
              <w:pStyle w:val="Style19"/>
              <w:keepNext/>
              <w:widowControl/>
              <w:spacing w:line="240" w:lineRule="auto"/>
              <w:ind w:firstLine="0"/>
              <w:jc w:val="left"/>
              <w:rPr>
                <w:bCs/>
                <w:lang w:val="cs-CZ"/>
              </w:rPr>
            </w:pPr>
            <w:proofErr w:type="spellStart"/>
            <w:r w:rsidRPr="00EE79EA">
              <w:t>e-learning</w:t>
            </w:r>
            <w:proofErr w:type="spellEnd"/>
            <w:r w:rsidRPr="00EE79EA">
              <w:t xml:space="preserve"> ako podpora vzdelávania, komunikačné a kooperačné aspekty v kontexte on-line vzdelávania</w:t>
            </w:r>
            <w:r w:rsidR="00BF3083">
              <w:t xml:space="preserve">, </w:t>
            </w:r>
            <w:r w:rsidR="00BF3083">
              <w:rPr>
                <w:bCs/>
                <w:lang w:val="cs-CZ"/>
              </w:rPr>
              <w:t xml:space="preserve"> systém kvality </w:t>
            </w:r>
            <w:proofErr w:type="spellStart"/>
            <w:r w:rsidR="00BF3083">
              <w:rPr>
                <w:bCs/>
                <w:lang w:val="cs-CZ"/>
              </w:rPr>
              <w:t>vzdelávania</w:t>
            </w:r>
            <w:proofErr w:type="spellEnd"/>
            <w:r w:rsidR="00BF3083">
              <w:rPr>
                <w:bCs/>
                <w:lang w:val="cs-CZ"/>
              </w:rPr>
              <w:t xml:space="preserve"> so </w:t>
            </w:r>
            <w:proofErr w:type="spellStart"/>
            <w:r w:rsidR="00BF3083">
              <w:rPr>
                <w:bCs/>
                <w:lang w:val="cs-CZ"/>
              </w:rPr>
              <w:t>zameraním</w:t>
            </w:r>
            <w:proofErr w:type="spellEnd"/>
            <w:r w:rsidR="00BF3083">
              <w:rPr>
                <w:bCs/>
                <w:lang w:val="cs-CZ"/>
              </w:rPr>
              <w:t xml:space="preserve"> na e-</w:t>
            </w:r>
            <w:proofErr w:type="spellStart"/>
            <w:r w:rsidR="00BF3083">
              <w:rPr>
                <w:bCs/>
                <w:lang w:val="cs-CZ"/>
              </w:rPr>
              <w:t>learning</w:t>
            </w:r>
            <w:proofErr w:type="spellEnd"/>
          </w:p>
          <w:p w:rsidR="004544BB" w:rsidRPr="00EE79EA" w:rsidRDefault="004544BB" w:rsidP="00BF30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4BB" w:rsidTr="004544BB">
        <w:tc>
          <w:tcPr>
            <w:tcW w:w="4583" w:type="dxa"/>
          </w:tcPr>
          <w:p w:rsidR="00C9193E" w:rsidRDefault="00C9193E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Publikačná činnosť vrátan</w:t>
            </w:r>
            <w:r w:rsidR="004544BB" w:rsidRPr="00A14B1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rozsahu (autorské hárky</w:t>
            </w:r>
            <w:r w:rsidR="004544BB" w:rsidRPr="00A14B17">
              <w:rPr>
                <w:rFonts w:ascii="Times New Roman" w:hAnsi="Times New Roman" w:cs="Times New Roman"/>
              </w:rPr>
              <w:t xml:space="preserve">) a </w:t>
            </w:r>
            <w:r>
              <w:rPr>
                <w:rFonts w:ascii="Times New Roman" w:hAnsi="Times New Roman" w:cs="Times New Roman"/>
              </w:rPr>
              <w:t xml:space="preserve">kategórie evidencie (napr. AAB, podľa </w:t>
            </w:r>
            <w:r>
              <w:rPr>
                <w:rFonts w:ascii="Times New Roman" w:hAnsi="Times New Roman" w:cs="Times New Roman"/>
              </w:rPr>
              <w:lastRenderedPageBreak/>
              <w:t>vyhlášky MŠVVaŠ SR č. 456/2012 Z. z.):</w:t>
            </w:r>
          </w:p>
          <w:p w:rsidR="00C9193E" w:rsidRDefault="00C9193E" w:rsidP="004544BB">
            <w:pPr>
              <w:rPr>
                <w:rFonts w:ascii="Times New Roman" w:hAnsi="Times New Roman" w:cs="Times New Roman"/>
              </w:rPr>
            </w:pPr>
          </w:p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monografia</w:t>
            </w:r>
          </w:p>
          <w:p w:rsidR="004544BB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vysokoškolská učebnica</w:t>
            </w:r>
          </w:p>
          <w:p w:rsidR="004544BB" w:rsidRPr="00A14B17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vysokoškolské učebné texty</w:t>
            </w:r>
          </w:p>
        </w:tc>
        <w:tc>
          <w:tcPr>
            <w:tcW w:w="4583" w:type="dxa"/>
          </w:tcPr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 Monografie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AAA</w:t>
            </w:r>
            <w:r w:rsidRPr="009A31AD">
              <w:tab/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New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perspectives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communication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co-operation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e-learning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/ Jana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, Martina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Maněnová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, Martina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Adamkovičová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; Recenzenti Martin Bílek, Milan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Turčáni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. - 1. vyd. - Praha :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Extrasystem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Praha, 2013. - 162 s. - (Didaktika, pedagogika; sv. 12) - ISBN 978-80-87570-16-6. PF 287/13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b/>
                <w:sz w:val="20"/>
                <w:szCs w:val="20"/>
              </w:rPr>
              <w:t>BURGEROVÁ, Jana</w:t>
            </w:r>
            <w:r w:rsidR="00305EE4">
              <w:rPr>
                <w:rFonts w:ascii="Times New Roman" w:hAnsi="Times New Roman" w:cs="Times New Roman"/>
                <w:sz w:val="20"/>
                <w:szCs w:val="20"/>
              </w:rPr>
              <w:t xml:space="preserve"> (50%) MANĚNOVÁ, Martina </w:t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>ADAMKOVIČOVÁ, Martina (10%)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B0C">
              <w:rPr>
                <w:rFonts w:ascii="Times New Roman" w:hAnsi="Times New Roman" w:cs="Times New Roman"/>
                <w:b/>
                <w:sz w:val="24"/>
                <w:szCs w:val="24"/>
              </w:rPr>
              <w:t>AAA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  New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environmet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preparation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role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Tarnów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Tarnowska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Szkola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Wyźsa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, 2017, 163 s. ISBN 978-83-940098-4-7 </w:t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BERNÁTOVÁ Renáta (40%), </w:t>
            </w:r>
            <w:r w:rsidRPr="00305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Jana BURGEROVÁ </w:t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(40%), </w:t>
            </w:r>
            <w:proofErr w:type="spellStart"/>
            <w:r w:rsidRPr="00305EE4">
              <w:rPr>
                <w:rFonts w:ascii="Times New Roman" w:hAnsi="Times New Roman" w:cs="Times New Roman"/>
                <w:sz w:val="20"/>
                <w:szCs w:val="20"/>
              </w:rPr>
              <w:t>Mateusz</w:t>
            </w:r>
            <w:proofErr w:type="spellEnd"/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 MUCHACKI (20%)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 w:rsidR="00855B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AAB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Internet vo výučbe a štýly učenia / Jana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. - Prešov : [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s.n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.], 2001. - 105 s. + [38] s.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príl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. - ISBN 80-968630-3-7. FHPV 497/01 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BURGEROVÁ, Jana (100%) 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AAB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Nové technológie v edukácii / Jana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. - Prešov :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Rokus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, 2003. - 90 s. - ISBN 80-968897-1-0. FHPV 326/03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>BURGEROVÁ, Jana (100%)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</w:p>
          <w:p w:rsidR="00EE79EA" w:rsidRPr="00EE79EA" w:rsidRDefault="00EE79EA" w:rsidP="00EE79EA">
            <w:pPr>
              <w:pStyle w:val="Bezriadkovania"/>
              <w:ind w:left="669" w:hanging="669"/>
            </w:pPr>
            <w:r w:rsidRPr="00EE79EA">
              <w:rPr>
                <w:b/>
              </w:rPr>
              <w:t>AAB</w:t>
            </w:r>
            <w:r w:rsidRPr="00EE79EA">
              <w:tab/>
              <w:t xml:space="preserve">Vybrané aspekty komunikačnej dimenzie e-learningu. - Prešov : Prešovská univerzita v Prešove, Pedagogická fakulta, 2014. s 159, ISBN 978-80-555-1146 – 7 (50%) PF PU </w:t>
            </w:r>
          </w:p>
          <w:p w:rsidR="00EE79EA" w:rsidRPr="00EE79EA" w:rsidRDefault="00EE79EA" w:rsidP="00EE79EA">
            <w:pPr>
              <w:pStyle w:val="Bezriadkovania"/>
              <w:ind w:left="669"/>
              <w:rPr>
                <w:b/>
              </w:rPr>
            </w:pPr>
            <w:r w:rsidRPr="00305EE4">
              <w:rPr>
                <w:sz w:val="20"/>
                <w:szCs w:val="20"/>
              </w:rPr>
              <w:t>BURGEROVÁ, Jana (50%) - ADAMKOVIČOVÁ, Martina (50%)</w:t>
            </w:r>
            <w:r w:rsidRPr="00EE79EA">
              <w:t xml:space="preserve"> </w:t>
            </w:r>
            <w:r w:rsidRPr="00EE79EA">
              <w:rPr>
                <w:b/>
              </w:rPr>
              <w:t>3,</w:t>
            </w:r>
            <w:r w:rsidR="00DD3E1C">
              <w:rPr>
                <w:b/>
              </w:rPr>
              <w:t>9</w:t>
            </w:r>
            <w:r w:rsidRPr="00EE79EA">
              <w:rPr>
                <w:b/>
              </w:rPr>
              <w:t xml:space="preserve"> AH</w:t>
            </w:r>
          </w:p>
          <w:p w:rsidR="00305EE4" w:rsidRPr="00EE79EA" w:rsidRDefault="00305EE4" w:rsidP="00EE79EA">
            <w:pPr>
              <w:pStyle w:val="Bezriadkovania"/>
              <w:ind w:left="669" w:hanging="669"/>
              <w:rPr>
                <w:b/>
              </w:rPr>
            </w:pPr>
          </w:p>
          <w:p w:rsidR="00EE79EA" w:rsidRPr="00EE79EA" w:rsidRDefault="00EE79EA" w:rsidP="00EE79EA">
            <w:pPr>
              <w:keepNext/>
              <w:keepLines/>
              <w:spacing w:before="300"/>
              <w:ind w:left="24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Vysokoškolské učebnice vydané v domácich vydavateľstvách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ACB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Informačné a komunikačné technológie vo vzdelávaní učiteľov prírodovedných predmetov / Danica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Fazekašová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a kol. - 1. vyd. - Prešov : Prešovská univerzita, Fakulta 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humanitných a prírodných vied, 2005. - 288 s. - KEGA 3/102803. - ISBN 80-8068-375-1.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[FAZEKAŠOVÁ, Danica (40%) - BURGEROVÁ, Jana (15%) - BURGER, Vladimír - KANCÍR, Ján - LICHVÁROVÁ, Mária - MADZIKOVÁ, Alena - PARMA, </w:t>
            </w:r>
            <w:proofErr w:type="spellStart"/>
            <w:r w:rsidRPr="00305EE4">
              <w:rPr>
                <w:rFonts w:ascii="Times New Roman" w:hAnsi="Times New Roman" w:cs="Times New Roman"/>
                <w:sz w:val="20"/>
                <w:szCs w:val="20"/>
              </w:rPr>
              <w:t>Ludvík</w:t>
            </w:r>
            <w:proofErr w:type="spellEnd"/>
            <w:r w:rsidRPr="00305EE4">
              <w:rPr>
                <w:rFonts w:ascii="Times New Roman" w:hAnsi="Times New Roman" w:cs="Times New Roman"/>
                <w:sz w:val="20"/>
                <w:szCs w:val="20"/>
              </w:rPr>
              <w:t xml:space="preserve"> - PORÁČOVÁ, Janka] </w:t>
            </w:r>
            <w:r w:rsidR="00DD3E1C">
              <w:rPr>
                <w:rFonts w:ascii="Times New Roman" w:hAnsi="Times New Roman" w:cs="Times New Roman"/>
                <w:sz w:val="20"/>
                <w:szCs w:val="20"/>
              </w:rPr>
              <w:t xml:space="preserve">62 s., 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ACB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Úvod do práce s programom Pro/ENGINEER : (technická grafika podporená počítačom) / Jana </w:t>
            </w:r>
            <w:proofErr w:type="spellStart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, Peter Beisetzer. - Prešov : Katedra technickej výchovy FHPV PU, 2003. - 105 s. - ISBN 80-8068-195-3.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sz w:val="20"/>
                <w:szCs w:val="20"/>
              </w:rPr>
              <w:t>[BURGEROVÁ, Jana (50%) - BEISETZER, Peter (50%)]</w:t>
            </w: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DD3E1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E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AH</w:t>
            </w:r>
          </w:p>
          <w:p w:rsidR="00EE79EA" w:rsidRPr="00EE79EA" w:rsidRDefault="00EE79EA" w:rsidP="00EE79EA">
            <w:pPr>
              <w:keepNext/>
              <w:keepLines/>
              <w:tabs>
                <w:tab w:val="left" w:pos="720"/>
              </w:tabs>
              <w:spacing w:before="300"/>
              <w:ind w:left="720"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Skriptá a učebné texty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BCI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Systémové a aplikačné programy pre personálne počítače : učebné texty / Jana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, Vladimír Burger. - Prešov : Fakulta humanitných a prírodných vied Prešovskej univerzity, 2002. - 113 s. - (Vysokoškolské učebné texty). - ISBN 80-8068-106-6.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bCs/>
                <w:sz w:val="20"/>
                <w:szCs w:val="20"/>
              </w:rPr>
              <w:t>BURGEROVÁ, Jana (60%) - BURGER, Vladimír (40%)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 AH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BCI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Technológia vzdelávania [elektronický zdroj] / Jana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Martina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Adamkovičová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. - 1. vyd. - Prešov : Vydavateľstvo Prešovskej univerzity v Prešove, 2011. - 1 optický disk (CD-ROM) [4,2 AH]. - ISBN 978-80-555-0361-5.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bCs/>
                <w:sz w:val="20"/>
                <w:szCs w:val="20"/>
              </w:rPr>
              <w:t>BURGEROVÁ, Jana (70%) - ADAMKOVIČOVÁ, Martina (30%),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3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AH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E79EA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BCI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Teória a metodika využitia PC a internetu v príprave predškolských a elementárnych pedagógov : (v súlade s medzinárodným štandardom ECDL) / Jana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kol. - [1. vyd.]. - Prešov : Pedagogická fakulta Prešovskej univerzity, 2006. - 124 s. - ISBN 80-8068-470-7.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BURGEROVÁ, Jana (67%) - BURGER, Vladimír (33%)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</w:t>
            </w:r>
            <w:r w:rsidR="00E23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AH</w:t>
            </w:r>
          </w:p>
          <w:p w:rsidR="00C9193E" w:rsidRPr="00EE79EA" w:rsidRDefault="00EE79EA" w:rsidP="00EE79EA">
            <w:pPr>
              <w:keepLines/>
              <w:tabs>
                <w:tab w:val="left" w:pos="720"/>
                <w:tab w:val="left" w:pos="4000"/>
              </w:tabs>
              <w:spacing w:before="200" w:after="100"/>
              <w:ind w:left="720" w:hanging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BCI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Začíname s e-learningom / P. Beisetzer, J.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Burgerová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V. </w:t>
            </w:r>
            <w:proofErr w:type="spellStart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>Maněna</w:t>
            </w:r>
            <w:proofErr w:type="spellEnd"/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... [et al.] ; Recenzenti Gabriel Švejda, Martin Bílek. - 1. vyd. - Prešov : Fakulta humanitných a prírodných vied, Prešovská univerzita v Prešove, 2013. - CD-ROM, 93 s. - KEGA č. 033PU-4/2011. - ISBN 978-80-555-0898-6.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305EE4">
              <w:rPr>
                <w:rFonts w:ascii="Times New Roman" w:hAnsi="Times New Roman" w:cs="Times New Roman"/>
                <w:bCs/>
                <w:sz w:val="20"/>
                <w:szCs w:val="20"/>
              </w:rPr>
              <w:t>BEISETZER, Peter (20%) - BURGEROVÁ, Jana (20%) - MANĚNA, Václav - MANĚNOVÁ, Martina - MYŠKA, Karel</w:t>
            </w:r>
            <w:r w:rsidRPr="00EE7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3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  <w:r w:rsidRPr="00EE7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AH</w:t>
            </w:r>
          </w:p>
          <w:p w:rsidR="004544BB" w:rsidRPr="00D17220" w:rsidRDefault="004544BB" w:rsidP="00C9193E">
            <w:pPr>
              <w:autoSpaceDE w:val="0"/>
              <w:autoSpaceDN w:val="0"/>
              <w:adjustRightInd w:val="0"/>
              <w:ind w:hanging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BB" w:rsidTr="004544BB">
        <w:tc>
          <w:tcPr>
            <w:tcW w:w="4583" w:type="dxa"/>
          </w:tcPr>
          <w:p w:rsidR="004544BB" w:rsidRPr="00904A43" w:rsidRDefault="004544BB" w:rsidP="004544BB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lastRenderedPageBreak/>
              <w:t>Ohlasy na vedeckú</w:t>
            </w:r>
            <w:r w:rsidR="00BE1C2E">
              <w:rPr>
                <w:rFonts w:ascii="Times New Roman" w:hAnsi="Times New Roman" w:cs="Times New Roman"/>
              </w:rPr>
              <w:t>/umeleckú</w:t>
            </w:r>
            <w:r w:rsidRPr="00904A43">
              <w:rPr>
                <w:rFonts w:ascii="Times New Roman" w:hAnsi="Times New Roman" w:cs="Times New Roman"/>
              </w:rPr>
              <w:t xml:space="preserve"> prácu</w:t>
            </w:r>
          </w:p>
        </w:tc>
        <w:tc>
          <w:tcPr>
            <w:tcW w:w="4583" w:type="dxa"/>
          </w:tcPr>
          <w:p w:rsidR="00EE79EA" w:rsidRPr="00EE79EA" w:rsidRDefault="00EE79EA" w:rsidP="00EE79EA">
            <w:pPr>
              <w:pStyle w:val="Style23"/>
              <w:widowControl/>
            </w:pPr>
            <w:r w:rsidRPr="00EE79EA">
              <w:t>Domáce: 107</w:t>
            </w:r>
          </w:p>
          <w:p w:rsidR="00EE79EA" w:rsidRPr="00EE79EA" w:rsidRDefault="00EE79EA" w:rsidP="00EE79EA">
            <w:pPr>
              <w:pStyle w:val="Style23"/>
              <w:widowControl/>
            </w:pPr>
            <w:r w:rsidRPr="00EE79EA">
              <w:t xml:space="preserve">Zahraničné: </w:t>
            </w:r>
            <w:r w:rsidR="00684D77">
              <w:t>80</w:t>
            </w:r>
          </w:p>
          <w:p w:rsidR="004544BB" w:rsidRPr="00855BC4" w:rsidRDefault="00EE79EA" w:rsidP="00684D77">
            <w:pPr>
              <w:widowControl w:val="0"/>
              <w:tabs>
                <w:tab w:val="right" w:pos="3600"/>
              </w:tabs>
              <w:autoSpaceDE w:val="0"/>
              <w:autoSpaceDN w:val="0"/>
              <w:adjustRightInd w:val="0"/>
              <w:spacing w:before="50"/>
              <w:rPr>
                <w:sz w:val="24"/>
                <w:szCs w:val="24"/>
              </w:rPr>
            </w:pPr>
            <w:r w:rsidRPr="00855BC4">
              <w:rPr>
                <w:rFonts w:ascii="Times New Roman" w:hAnsi="Times New Roman" w:cs="Times New Roman"/>
                <w:sz w:val="24"/>
                <w:szCs w:val="24"/>
              </w:rPr>
              <w:t>Spolu: 18</w:t>
            </w:r>
            <w:r w:rsidR="00684D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44BB" w:rsidTr="004544BB">
        <w:tc>
          <w:tcPr>
            <w:tcW w:w="4583" w:type="dxa"/>
          </w:tcPr>
          <w:p w:rsidR="004544BB" w:rsidRPr="00904A43" w:rsidRDefault="004544BB" w:rsidP="004544BB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t>Počet doktorandov: školených/ukončených</w:t>
            </w:r>
          </w:p>
        </w:tc>
        <w:tc>
          <w:tcPr>
            <w:tcW w:w="4583" w:type="dxa"/>
          </w:tcPr>
          <w:p w:rsidR="00EE79EA" w:rsidRPr="00EE79EA" w:rsidRDefault="00EE79EA" w:rsidP="00EE79EA">
            <w:pPr>
              <w:pStyle w:val="Style23"/>
              <w:widowControl/>
            </w:pPr>
            <w:r w:rsidRPr="00EE79EA">
              <w:t>Ukončených: 8</w:t>
            </w:r>
          </w:p>
          <w:p w:rsidR="004544BB" w:rsidRPr="00855BC4" w:rsidRDefault="00EE79EA" w:rsidP="00EE79EA">
            <w:pPr>
              <w:rPr>
                <w:sz w:val="24"/>
                <w:szCs w:val="24"/>
              </w:rPr>
            </w:pPr>
            <w:r w:rsidRPr="00855BC4">
              <w:rPr>
                <w:rFonts w:ascii="Times New Roman" w:hAnsi="Times New Roman" w:cs="Times New Roman"/>
                <w:sz w:val="24"/>
                <w:szCs w:val="24"/>
              </w:rPr>
              <w:t>Školených:    2</w:t>
            </w:r>
          </w:p>
        </w:tc>
      </w:tr>
      <w:tr w:rsidR="004544BB" w:rsidTr="004544BB">
        <w:tc>
          <w:tcPr>
            <w:tcW w:w="4583" w:type="dxa"/>
          </w:tcPr>
          <w:p w:rsidR="004544BB" w:rsidRPr="00CB6DDE" w:rsidRDefault="004544BB" w:rsidP="004544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Kontaktná adresa</w:t>
            </w:r>
          </w:p>
        </w:tc>
        <w:tc>
          <w:tcPr>
            <w:tcW w:w="4583" w:type="dxa"/>
          </w:tcPr>
          <w:p w:rsidR="00EE79EA" w:rsidRPr="00EE79EA" w:rsidRDefault="00EE79EA" w:rsidP="00EE79EA">
            <w:pPr>
              <w:pStyle w:val="Style23"/>
              <w:widowControl/>
            </w:pPr>
            <w:r w:rsidRPr="00EE79EA">
              <w:t xml:space="preserve">doc. Ing. Jana </w:t>
            </w:r>
            <w:proofErr w:type="spellStart"/>
            <w:r w:rsidRPr="00EE79EA">
              <w:t>Burgerová</w:t>
            </w:r>
            <w:proofErr w:type="spellEnd"/>
            <w:r w:rsidRPr="00EE79EA">
              <w:t>, PhD.</w:t>
            </w:r>
          </w:p>
          <w:p w:rsidR="00EE79EA" w:rsidRPr="00EE79EA" w:rsidRDefault="00EE79EA" w:rsidP="00EE79EA">
            <w:pPr>
              <w:pStyle w:val="Style23"/>
              <w:widowControl/>
            </w:pPr>
            <w:r w:rsidRPr="00EE79EA">
              <w:t>Katedra prírodovedných a technických disciplín</w:t>
            </w:r>
          </w:p>
          <w:p w:rsidR="00EE79EA" w:rsidRPr="00EE79EA" w:rsidRDefault="00EE79EA" w:rsidP="00EE79EA">
            <w:pPr>
              <w:pStyle w:val="Style23"/>
              <w:widowControl/>
            </w:pPr>
            <w:r w:rsidRPr="00EE79EA">
              <w:t>Pedagogická fakulta, Prešovská univerzita v Prešove</w:t>
            </w:r>
          </w:p>
          <w:p w:rsidR="00EE79EA" w:rsidRPr="00EE79EA" w:rsidRDefault="006C41A7" w:rsidP="00EE79EA">
            <w:pPr>
              <w:pStyle w:val="Style23"/>
              <w:widowControl/>
            </w:pPr>
            <w:r>
              <w:t>Ul. 17. n</w:t>
            </w:r>
            <w:bookmarkStart w:id="0" w:name="_GoBack"/>
            <w:bookmarkEnd w:id="0"/>
            <w:r w:rsidR="00EE79EA" w:rsidRPr="00EE79EA">
              <w:t xml:space="preserve">ovembra 15, 08001 Prešov </w:t>
            </w:r>
          </w:p>
          <w:p w:rsidR="004544BB" w:rsidRPr="00CB6DDE" w:rsidRDefault="00EE79EA" w:rsidP="00EE79EA">
            <w:pPr>
              <w:rPr>
                <w:rFonts w:ascii="Times New Roman" w:hAnsi="Times New Roman" w:cs="Times New Roman"/>
              </w:rPr>
            </w:pPr>
            <w:r w:rsidRPr="00EE79EA">
              <w:rPr>
                <w:rFonts w:ascii="Times New Roman" w:hAnsi="Times New Roman" w:cs="Times New Roman"/>
                <w:sz w:val="24"/>
                <w:szCs w:val="24"/>
              </w:rPr>
              <w:t>e-mail: jana.burgerova@unipo.sk</w:t>
            </w:r>
          </w:p>
        </w:tc>
      </w:tr>
    </w:tbl>
    <w:p w:rsidR="004544BB" w:rsidRDefault="004544BB" w:rsidP="004544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BB" w:rsidRPr="00ED6728" w:rsidRDefault="00ED6728" w:rsidP="00ED6728">
      <w:pPr>
        <w:rPr>
          <w:rFonts w:ascii="Times New Roman" w:hAnsi="Times New Roman" w:cs="Times New Roman"/>
          <w:sz w:val="24"/>
          <w:szCs w:val="24"/>
        </w:rPr>
      </w:pPr>
      <w:r w:rsidRPr="00ED6728">
        <w:rPr>
          <w:rFonts w:ascii="Times New Roman" w:hAnsi="Times New Roman" w:cs="Times New Roman"/>
          <w:sz w:val="24"/>
          <w:szCs w:val="24"/>
        </w:rPr>
        <w:t>Miesto a dátum:</w:t>
      </w:r>
      <w:r w:rsidR="005A27F0">
        <w:rPr>
          <w:rFonts w:ascii="Times New Roman" w:hAnsi="Times New Roman" w:cs="Times New Roman"/>
          <w:sz w:val="24"/>
          <w:szCs w:val="24"/>
        </w:rPr>
        <w:t xml:space="preserve"> 18.12.2017</w:t>
      </w:r>
    </w:p>
    <w:p w:rsidR="00ED6728" w:rsidRPr="00ED6728" w:rsidRDefault="00ED6728" w:rsidP="00ED6728">
      <w:pPr>
        <w:rPr>
          <w:rFonts w:ascii="Times New Roman" w:hAnsi="Times New Roman" w:cs="Times New Roman"/>
          <w:sz w:val="24"/>
          <w:szCs w:val="24"/>
        </w:rPr>
      </w:pPr>
    </w:p>
    <w:p w:rsidR="00ED6728" w:rsidRPr="00ED6728" w:rsidRDefault="00ED6728" w:rsidP="00ED6728">
      <w:pPr>
        <w:rPr>
          <w:rFonts w:ascii="Times New Roman" w:hAnsi="Times New Roman" w:cs="Times New Roman"/>
          <w:sz w:val="24"/>
          <w:szCs w:val="24"/>
        </w:rPr>
      </w:pPr>
      <w:r w:rsidRPr="00ED6728">
        <w:rPr>
          <w:rFonts w:ascii="Times New Roman" w:hAnsi="Times New Roman" w:cs="Times New Roman"/>
          <w:sz w:val="24"/>
          <w:szCs w:val="24"/>
        </w:rPr>
        <w:t>Podpis uchádzača:</w:t>
      </w:r>
    </w:p>
    <w:p w:rsidR="004544BB" w:rsidRPr="004544BB" w:rsidRDefault="004544BB" w:rsidP="004544BB">
      <w:pPr>
        <w:rPr>
          <w:rFonts w:ascii="Times New Roman" w:hAnsi="Times New Roman" w:cs="Times New Roman"/>
          <w:sz w:val="24"/>
          <w:szCs w:val="24"/>
        </w:rPr>
      </w:pPr>
    </w:p>
    <w:sectPr w:rsidR="004544BB" w:rsidRPr="004544BB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28BB"/>
    <w:multiLevelType w:val="hybridMultilevel"/>
    <w:tmpl w:val="C1DA6B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B2657F1"/>
    <w:multiLevelType w:val="hybridMultilevel"/>
    <w:tmpl w:val="3EB6424E"/>
    <w:lvl w:ilvl="0" w:tplc="A85C77E6">
      <w:start w:val="198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BB"/>
    <w:rsid w:val="00262636"/>
    <w:rsid w:val="002C77A4"/>
    <w:rsid w:val="00305EE4"/>
    <w:rsid w:val="004151D8"/>
    <w:rsid w:val="004544BB"/>
    <w:rsid w:val="005512EF"/>
    <w:rsid w:val="00575832"/>
    <w:rsid w:val="005A27F0"/>
    <w:rsid w:val="0065569C"/>
    <w:rsid w:val="00675D15"/>
    <w:rsid w:val="00684D77"/>
    <w:rsid w:val="0069782C"/>
    <w:rsid w:val="006A32A3"/>
    <w:rsid w:val="006C41A7"/>
    <w:rsid w:val="00715734"/>
    <w:rsid w:val="00717B5D"/>
    <w:rsid w:val="007B0778"/>
    <w:rsid w:val="00855BC4"/>
    <w:rsid w:val="008E54FF"/>
    <w:rsid w:val="0092406D"/>
    <w:rsid w:val="009B7A3D"/>
    <w:rsid w:val="00AC001A"/>
    <w:rsid w:val="00BB0B81"/>
    <w:rsid w:val="00BE1C2E"/>
    <w:rsid w:val="00BF3083"/>
    <w:rsid w:val="00C36254"/>
    <w:rsid w:val="00C9193E"/>
    <w:rsid w:val="00DD3E1C"/>
    <w:rsid w:val="00DF51A3"/>
    <w:rsid w:val="00E07090"/>
    <w:rsid w:val="00E23B0C"/>
    <w:rsid w:val="00ED6728"/>
    <w:rsid w:val="00E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54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4544BB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54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4544BB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table" w:styleId="Mriekatabuky">
    <w:name w:val="Table Grid"/>
    <w:basedOn w:val="Normlnatabuka"/>
    <w:uiPriority w:val="59"/>
    <w:rsid w:val="0045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544BB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454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4544B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34">
    <w:name w:val="Font Style34"/>
    <w:uiPriority w:val="99"/>
    <w:rsid w:val="00EE79EA"/>
    <w:rPr>
      <w:rFonts w:ascii="Times New Roman" w:hAnsi="Times New Roman"/>
      <w:color w:val="000000"/>
      <w:sz w:val="22"/>
    </w:rPr>
  </w:style>
  <w:style w:type="paragraph" w:customStyle="1" w:styleId="Style23">
    <w:name w:val="Style23"/>
    <w:basedOn w:val="Normlny"/>
    <w:uiPriority w:val="99"/>
    <w:rsid w:val="00EE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lny"/>
    <w:uiPriority w:val="99"/>
    <w:rsid w:val="00EE79EA"/>
    <w:pPr>
      <w:widowControl w:val="0"/>
      <w:autoSpaceDE w:val="0"/>
      <w:autoSpaceDN w:val="0"/>
      <w:adjustRightInd w:val="0"/>
      <w:spacing w:after="0" w:line="274" w:lineRule="exact"/>
      <w:ind w:hanging="3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riadkovania">
    <w:name w:val="No Spacing"/>
    <w:uiPriority w:val="1"/>
    <w:qFormat/>
    <w:rsid w:val="00EE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54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4544BB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54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4544BB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table" w:styleId="Mriekatabuky">
    <w:name w:val="Table Grid"/>
    <w:basedOn w:val="Normlnatabuka"/>
    <w:uiPriority w:val="59"/>
    <w:rsid w:val="0045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544BB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454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4544B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34">
    <w:name w:val="Font Style34"/>
    <w:uiPriority w:val="99"/>
    <w:rsid w:val="00EE79EA"/>
    <w:rPr>
      <w:rFonts w:ascii="Times New Roman" w:hAnsi="Times New Roman"/>
      <w:color w:val="000000"/>
      <w:sz w:val="22"/>
    </w:rPr>
  </w:style>
  <w:style w:type="paragraph" w:customStyle="1" w:styleId="Style23">
    <w:name w:val="Style23"/>
    <w:basedOn w:val="Normlny"/>
    <w:uiPriority w:val="99"/>
    <w:rsid w:val="00EE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lny"/>
    <w:uiPriority w:val="99"/>
    <w:rsid w:val="00EE79EA"/>
    <w:pPr>
      <w:widowControl w:val="0"/>
      <w:autoSpaceDE w:val="0"/>
      <w:autoSpaceDN w:val="0"/>
      <w:adjustRightInd w:val="0"/>
      <w:spacing w:after="0" w:line="274" w:lineRule="exact"/>
      <w:ind w:hanging="3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riadkovania">
    <w:name w:val="No Spacing"/>
    <w:uiPriority w:val="1"/>
    <w:qFormat/>
    <w:rsid w:val="00EE7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liptakova</dc:creator>
  <cp:lastModifiedBy>burgerj</cp:lastModifiedBy>
  <cp:revision>12</cp:revision>
  <cp:lastPrinted>2018-01-30T15:50:00Z</cp:lastPrinted>
  <dcterms:created xsi:type="dcterms:W3CDTF">2018-01-24T09:03:00Z</dcterms:created>
  <dcterms:modified xsi:type="dcterms:W3CDTF">2018-03-06T11:17:00Z</dcterms:modified>
</cp:coreProperties>
</file>