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0DB" w:rsidRDefault="00054363" w:rsidP="000543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363">
        <w:rPr>
          <w:rFonts w:ascii="Times New Roman" w:hAnsi="Times New Roman" w:cs="Times New Roman"/>
          <w:b/>
          <w:sz w:val="28"/>
          <w:szCs w:val="28"/>
        </w:rPr>
        <w:t>Charakteristika najdôležitejších vedeckých výsledkov</w:t>
      </w:r>
    </w:p>
    <w:p w:rsidR="00054363" w:rsidRDefault="00054363" w:rsidP="000543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F10" w:rsidRPr="00BC6F10" w:rsidRDefault="00BC6F10" w:rsidP="008336D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F10">
        <w:rPr>
          <w:rFonts w:ascii="Times New Roman" w:hAnsi="Times New Roman" w:cs="Times New Roman"/>
          <w:b/>
          <w:sz w:val="24"/>
          <w:szCs w:val="24"/>
        </w:rPr>
        <w:t xml:space="preserve">Zhodnotenie najvýznamnejších výsledkov a ohlasov </w:t>
      </w:r>
      <w:r>
        <w:rPr>
          <w:rFonts w:ascii="Times New Roman" w:hAnsi="Times New Roman" w:cs="Times New Roman"/>
          <w:b/>
          <w:sz w:val="24"/>
          <w:szCs w:val="24"/>
        </w:rPr>
        <w:t xml:space="preserve">vlastnej </w:t>
      </w:r>
      <w:r w:rsidRPr="00BC6F10">
        <w:rPr>
          <w:rFonts w:ascii="Times New Roman" w:hAnsi="Times New Roman" w:cs="Times New Roman"/>
          <w:b/>
          <w:sz w:val="24"/>
          <w:szCs w:val="24"/>
        </w:rPr>
        <w:t>vedeckej činnosti</w:t>
      </w:r>
    </w:p>
    <w:p w:rsidR="004A6987" w:rsidRDefault="004A6987" w:rsidP="008336D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Od počiatku vedecko-výskumnej činnosti (od </w:t>
      </w:r>
      <w:r w:rsidR="006D3F7C">
        <w:rPr>
          <w:rFonts w:ascii="Times New Roman" w:hAnsi="Times New Roman" w:cs="Times New Roman"/>
          <w:sz w:val="24"/>
          <w:szCs w:val="24"/>
        </w:rPr>
        <w:t xml:space="preserve">začiatku </w:t>
      </w:r>
      <w:r>
        <w:rPr>
          <w:rFonts w:ascii="Times New Roman" w:hAnsi="Times New Roman" w:cs="Times New Roman"/>
          <w:sz w:val="24"/>
          <w:szCs w:val="24"/>
        </w:rPr>
        <w:t xml:space="preserve">90. rokov minulého storočia) sa u uchádzačky </w:t>
      </w:r>
      <w:r w:rsidR="008E4BD5">
        <w:rPr>
          <w:rFonts w:ascii="Times New Roman" w:hAnsi="Times New Roman" w:cs="Times New Roman"/>
          <w:sz w:val="24"/>
          <w:szCs w:val="24"/>
        </w:rPr>
        <w:t>formovalo</w:t>
      </w:r>
      <w:r>
        <w:rPr>
          <w:rFonts w:ascii="Times New Roman" w:hAnsi="Times New Roman" w:cs="Times New Roman"/>
          <w:sz w:val="24"/>
          <w:szCs w:val="24"/>
        </w:rPr>
        <w:t xml:space="preserve"> jej ústredné </w:t>
      </w:r>
      <w:r w:rsidR="00E24924">
        <w:rPr>
          <w:rFonts w:ascii="Times New Roman" w:hAnsi="Times New Roman" w:cs="Times New Roman"/>
          <w:sz w:val="24"/>
          <w:szCs w:val="24"/>
        </w:rPr>
        <w:t xml:space="preserve">vedecko-výskumné </w:t>
      </w:r>
      <w:r>
        <w:rPr>
          <w:rFonts w:ascii="Times New Roman" w:hAnsi="Times New Roman" w:cs="Times New Roman"/>
          <w:sz w:val="24"/>
          <w:szCs w:val="24"/>
        </w:rPr>
        <w:t>zameranie na problem</w:t>
      </w:r>
      <w:r w:rsidR="00BC6F1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tiku </w:t>
      </w:r>
      <w:r w:rsidRPr="00BC6F10">
        <w:rPr>
          <w:rFonts w:ascii="Times New Roman" w:hAnsi="Times New Roman" w:cs="Times New Roman"/>
          <w:i/>
          <w:sz w:val="24"/>
          <w:szCs w:val="24"/>
        </w:rPr>
        <w:t>zdravotného postihnutia</w:t>
      </w:r>
      <w:r w:rsidR="00076D81">
        <w:rPr>
          <w:rFonts w:ascii="Times New Roman" w:hAnsi="Times New Roman" w:cs="Times New Roman"/>
          <w:i/>
          <w:sz w:val="24"/>
          <w:szCs w:val="24"/>
        </w:rPr>
        <w:t>, dlhodobej starostlivosti a ľudských práv</w:t>
      </w:r>
      <w:r w:rsidR="00BC6F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C6F10">
        <w:rPr>
          <w:rFonts w:ascii="Times New Roman" w:hAnsi="Times New Roman" w:cs="Times New Roman"/>
          <w:sz w:val="24"/>
          <w:szCs w:val="24"/>
        </w:rPr>
        <w:t xml:space="preserve">v živote človeka, s následnou </w:t>
      </w:r>
      <w:r w:rsidR="00076D81">
        <w:rPr>
          <w:rFonts w:ascii="Times New Roman" w:hAnsi="Times New Roman" w:cs="Times New Roman"/>
          <w:sz w:val="24"/>
          <w:szCs w:val="24"/>
        </w:rPr>
        <w:t xml:space="preserve">bližšou </w:t>
      </w:r>
      <w:r w:rsidR="00E24924">
        <w:rPr>
          <w:rFonts w:ascii="Times New Roman" w:hAnsi="Times New Roman" w:cs="Times New Roman"/>
          <w:sz w:val="24"/>
          <w:szCs w:val="24"/>
        </w:rPr>
        <w:t>profiláciou</w:t>
      </w:r>
      <w:r w:rsidR="00BC6F10">
        <w:rPr>
          <w:rFonts w:ascii="Times New Roman" w:hAnsi="Times New Roman" w:cs="Times New Roman"/>
          <w:sz w:val="24"/>
          <w:szCs w:val="24"/>
        </w:rPr>
        <w:t xml:space="preserve"> k rozličný</w:t>
      </w:r>
      <w:r w:rsidR="005B5B8E">
        <w:rPr>
          <w:rFonts w:ascii="Times New Roman" w:hAnsi="Times New Roman" w:cs="Times New Roman"/>
          <w:sz w:val="24"/>
          <w:szCs w:val="24"/>
        </w:rPr>
        <w:t>m</w:t>
      </w:r>
      <w:r w:rsidR="00BC6F10">
        <w:rPr>
          <w:rFonts w:ascii="Times New Roman" w:hAnsi="Times New Roman" w:cs="Times New Roman"/>
          <w:sz w:val="24"/>
          <w:szCs w:val="24"/>
        </w:rPr>
        <w:t xml:space="preserve"> sociálno-intervenčným </w:t>
      </w:r>
      <w:r w:rsidR="005B5B8E">
        <w:rPr>
          <w:rFonts w:ascii="Times New Roman" w:hAnsi="Times New Roman" w:cs="Times New Roman"/>
          <w:sz w:val="24"/>
          <w:szCs w:val="24"/>
        </w:rPr>
        <w:t>schémam</w:t>
      </w:r>
      <w:r w:rsidR="00BC6F10">
        <w:rPr>
          <w:rFonts w:ascii="Times New Roman" w:hAnsi="Times New Roman" w:cs="Times New Roman"/>
          <w:sz w:val="24"/>
          <w:szCs w:val="24"/>
        </w:rPr>
        <w:t xml:space="preserve"> verejnej politiky, v rámci ktorých sa uvedená problematika  stelesňovala a stelesňuje ako verejný záujem.</w:t>
      </w:r>
      <w:r w:rsidR="006D3F7C">
        <w:rPr>
          <w:rFonts w:ascii="Times New Roman" w:hAnsi="Times New Roman" w:cs="Times New Roman"/>
          <w:sz w:val="24"/>
          <w:szCs w:val="24"/>
        </w:rPr>
        <w:t xml:space="preserve"> Pre prehľadnosť sú </w:t>
      </w:r>
      <w:r w:rsidR="00076D81">
        <w:rPr>
          <w:rFonts w:ascii="Times New Roman" w:hAnsi="Times New Roman" w:cs="Times New Roman"/>
          <w:sz w:val="24"/>
          <w:szCs w:val="24"/>
        </w:rPr>
        <w:t>konkrétne</w:t>
      </w:r>
      <w:r w:rsidR="006D3F7C">
        <w:rPr>
          <w:rFonts w:ascii="Times New Roman" w:hAnsi="Times New Roman" w:cs="Times New Roman"/>
          <w:sz w:val="24"/>
          <w:szCs w:val="24"/>
        </w:rPr>
        <w:t xml:space="preserve"> výsledky a ohlasy vedeckej činnosti organizované do troch fáz.</w:t>
      </w:r>
    </w:p>
    <w:p w:rsidR="004A6987" w:rsidRPr="005B5B8E" w:rsidRDefault="00BC6F10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ohľadom na absenciu komplexnejších publikácií k problematike zdravotného postihnutia </w:t>
      </w:r>
      <w:r w:rsidR="00EA1CA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A1CAB" w:rsidRPr="00BC6F10">
        <w:rPr>
          <w:rFonts w:ascii="Times New Roman" w:hAnsi="Times New Roman" w:cs="Times New Roman"/>
          <w:i/>
          <w:sz w:val="24"/>
          <w:szCs w:val="24"/>
        </w:rPr>
        <w:t>disability</w:t>
      </w:r>
      <w:proofErr w:type="spellEnd"/>
      <w:r w:rsidR="00EA1CAB" w:rsidRPr="00BC6F1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A1CAB" w:rsidRPr="00BC6F10">
        <w:rPr>
          <w:rFonts w:ascii="Times New Roman" w:hAnsi="Times New Roman" w:cs="Times New Roman"/>
          <w:i/>
          <w:sz w:val="24"/>
          <w:szCs w:val="24"/>
        </w:rPr>
        <w:t>studies</w:t>
      </w:r>
      <w:proofErr w:type="spellEnd"/>
      <w:r w:rsidR="00EA1CAB">
        <w:rPr>
          <w:rFonts w:ascii="Times New Roman" w:hAnsi="Times New Roman" w:cs="Times New Roman"/>
          <w:sz w:val="24"/>
          <w:szCs w:val="24"/>
        </w:rPr>
        <w:t xml:space="preserve">) vyšla </w:t>
      </w:r>
      <w:r>
        <w:rPr>
          <w:rFonts w:ascii="Times New Roman" w:hAnsi="Times New Roman" w:cs="Times New Roman"/>
          <w:sz w:val="24"/>
          <w:szCs w:val="24"/>
        </w:rPr>
        <w:t xml:space="preserve">koncom </w:t>
      </w:r>
      <w:r w:rsidRPr="00D83560">
        <w:rPr>
          <w:rFonts w:ascii="Times New Roman" w:hAnsi="Times New Roman" w:cs="Times New Roman"/>
          <w:b/>
          <w:sz w:val="24"/>
          <w:szCs w:val="24"/>
        </w:rPr>
        <w:t xml:space="preserve">poslednej dekády </w:t>
      </w:r>
      <w:r w:rsidR="00650114" w:rsidRPr="00D83560">
        <w:rPr>
          <w:rFonts w:ascii="Times New Roman" w:hAnsi="Times New Roman" w:cs="Times New Roman"/>
          <w:b/>
          <w:sz w:val="24"/>
          <w:szCs w:val="24"/>
        </w:rPr>
        <w:t>minulého storočia</w:t>
      </w:r>
      <w:r w:rsidR="00650114">
        <w:rPr>
          <w:rFonts w:ascii="Times New Roman" w:hAnsi="Times New Roman" w:cs="Times New Roman"/>
          <w:sz w:val="24"/>
          <w:szCs w:val="24"/>
        </w:rPr>
        <w:t xml:space="preserve"> prvá </w:t>
      </w:r>
      <w:r>
        <w:rPr>
          <w:rFonts w:ascii="Times New Roman" w:hAnsi="Times New Roman" w:cs="Times New Roman"/>
          <w:sz w:val="24"/>
          <w:szCs w:val="24"/>
        </w:rPr>
        <w:t xml:space="preserve">súborná publikácia </w:t>
      </w:r>
      <w:r w:rsidR="00650114">
        <w:rPr>
          <w:rFonts w:ascii="Times New Roman" w:hAnsi="Times New Roman" w:cs="Times New Roman"/>
          <w:sz w:val="24"/>
          <w:szCs w:val="24"/>
        </w:rPr>
        <w:t xml:space="preserve">uchádzačky pod názvom </w:t>
      </w:r>
      <w:r w:rsidR="00650114">
        <w:rPr>
          <w:rFonts w:ascii="Times New Roman" w:hAnsi="Times New Roman" w:cs="Times New Roman"/>
          <w:i/>
          <w:sz w:val="24"/>
          <w:szCs w:val="24"/>
        </w:rPr>
        <w:t>Občania so zdravotným postihnutím v procese spoločenskej integrácie</w:t>
      </w:r>
      <w:r w:rsidR="005B5B8E">
        <w:rPr>
          <w:rFonts w:ascii="Times New Roman" w:hAnsi="Times New Roman" w:cs="Times New Roman"/>
          <w:sz w:val="24"/>
          <w:szCs w:val="24"/>
        </w:rPr>
        <w:t xml:space="preserve"> (1998)</w:t>
      </w:r>
      <w:r w:rsidR="0065011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50114">
        <w:rPr>
          <w:rFonts w:ascii="Times New Roman" w:hAnsi="Times New Roman" w:cs="Times New Roman"/>
          <w:sz w:val="24"/>
          <w:szCs w:val="24"/>
        </w:rPr>
        <w:t xml:space="preserve">Publikácia je do súčasnosti </w:t>
      </w:r>
      <w:r w:rsidR="00076D81">
        <w:rPr>
          <w:rFonts w:ascii="Times New Roman" w:hAnsi="Times New Roman" w:cs="Times New Roman"/>
          <w:sz w:val="24"/>
          <w:szCs w:val="24"/>
        </w:rPr>
        <w:t xml:space="preserve">najmä </w:t>
      </w:r>
      <w:r w:rsidR="00650114">
        <w:rPr>
          <w:rFonts w:ascii="Times New Roman" w:hAnsi="Times New Roman" w:cs="Times New Roman"/>
          <w:sz w:val="24"/>
          <w:szCs w:val="24"/>
        </w:rPr>
        <w:t xml:space="preserve">v rámci domácej odbornej spisby početne citovaná. Na jej ústrednú ideu zameranú na formulovanie východísk nového modelu podpory sociálnej integrácie (inklúzie) osôb so zdravotným postihnutím nadviazali špecifikované výskumné projekty zamerané na </w:t>
      </w:r>
      <w:r w:rsidR="00E24924">
        <w:rPr>
          <w:rFonts w:ascii="Times New Roman" w:hAnsi="Times New Roman" w:cs="Times New Roman"/>
          <w:sz w:val="24"/>
          <w:szCs w:val="24"/>
        </w:rPr>
        <w:t>otázky</w:t>
      </w:r>
      <w:r w:rsidR="00650114">
        <w:rPr>
          <w:rFonts w:ascii="Times New Roman" w:hAnsi="Times New Roman" w:cs="Times New Roman"/>
          <w:sz w:val="24"/>
          <w:szCs w:val="24"/>
        </w:rPr>
        <w:t xml:space="preserve"> sebaurčenia/</w:t>
      </w:r>
      <w:r w:rsidR="00AD3042">
        <w:rPr>
          <w:rFonts w:ascii="Times New Roman" w:hAnsi="Times New Roman" w:cs="Times New Roman"/>
          <w:sz w:val="24"/>
          <w:szCs w:val="24"/>
        </w:rPr>
        <w:t xml:space="preserve"> </w:t>
      </w:r>
      <w:r w:rsidR="00650114">
        <w:rPr>
          <w:rFonts w:ascii="Times New Roman" w:hAnsi="Times New Roman" w:cs="Times New Roman"/>
          <w:sz w:val="24"/>
          <w:szCs w:val="24"/>
        </w:rPr>
        <w:t xml:space="preserve">nezávislosti </w:t>
      </w:r>
      <w:r w:rsidR="00AD3042">
        <w:rPr>
          <w:rFonts w:ascii="Times New Roman" w:hAnsi="Times New Roman" w:cs="Times New Roman"/>
          <w:sz w:val="24"/>
          <w:szCs w:val="24"/>
        </w:rPr>
        <w:t xml:space="preserve">v živote </w:t>
      </w:r>
      <w:r w:rsidR="00650114">
        <w:rPr>
          <w:rFonts w:ascii="Times New Roman" w:hAnsi="Times New Roman" w:cs="Times New Roman"/>
          <w:sz w:val="24"/>
          <w:szCs w:val="24"/>
        </w:rPr>
        <w:t xml:space="preserve">osôb so zdravotným postihnutím a ich </w:t>
      </w:r>
      <w:r w:rsidR="00076D81">
        <w:rPr>
          <w:rFonts w:ascii="Times New Roman" w:hAnsi="Times New Roman" w:cs="Times New Roman"/>
          <w:sz w:val="24"/>
          <w:szCs w:val="24"/>
        </w:rPr>
        <w:t>ľudských</w:t>
      </w:r>
      <w:r w:rsidR="00650114">
        <w:rPr>
          <w:rFonts w:ascii="Times New Roman" w:hAnsi="Times New Roman" w:cs="Times New Roman"/>
          <w:sz w:val="24"/>
          <w:szCs w:val="24"/>
        </w:rPr>
        <w:t xml:space="preserve"> práv</w:t>
      </w:r>
      <w:r w:rsidR="00B02EFF">
        <w:rPr>
          <w:rFonts w:ascii="Times New Roman" w:hAnsi="Times New Roman" w:cs="Times New Roman"/>
          <w:sz w:val="24"/>
          <w:szCs w:val="24"/>
        </w:rPr>
        <w:t>, vrátane súvisiacich rodových aspektov</w:t>
      </w:r>
      <w:r w:rsidR="00650114">
        <w:rPr>
          <w:rFonts w:ascii="Times New Roman" w:hAnsi="Times New Roman" w:cs="Times New Roman"/>
          <w:sz w:val="24"/>
          <w:szCs w:val="24"/>
        </w:rPr>
        <w:t>. Výsledky týchto výskumov sa premietli do nových monografických diel z rokov 1999</w:t>
      </w:r>
      <w:r w:rsidR="007A7252">
        <w:rPr>
          <w:rFonts w:ascii="Times New Roman" w:hAnsi="Times New Roman" w:cs="Times New Roman"/>
          <w:sz w:val="24"/>
          <w:szCs w:val="24"/>
        </w:rPr>
        <w:t xml:space="preserve">, 2003, </w:t>
      </w:r>
      <w:r w:rsidR="006D23D8">
        <w:rPr>
          <w:rFonts w:ascii="Times New Roman" w:hAnsi="Times New Roman" w:cs="Times New Roman"/>
          <w:sz w:val="24"/>
          <w:szCs w:val="24"/>
        </w:rPr>
        <w:t xml:space="preserve">neskôr z rokov 2012 a 2014, </w:t>
      </w:r>
      <w:r w:rsidR="007A7252">
        <w:rPr>
          <w:rFonts w:ascii="Times New Roman" w:hAnsi="Times New Roman" w:cs="Times New Roman"/>
          <w:sz w:val="24"/>
          <w:szCs w:val="24"/>
        </w:rPr>
        <w:t xml:space="preserve">vrátane monografického </w:t>
      </w:r>
      <w:r w:rsidR="005B5B8E">
        <w:rPr>
          <w:rFonts w:ascii="Times New Roman" w:hAnsi="Times New Roman" w:cs="Times New Roman"/>
          <w:sz w:val="24"/>
          <w:szCs w:val="24"/>
        </w:rPr>
        <w:t>diela</w:t>
      </w:r>
      <w:r w:rsidR="007A7252">
        <w:rPr>
          <w:rFonts w:ascii="Times New Roman" w:hAnsi="Times New Roman" w:cs="Times New Roman"/>
          <w:sz w:val="24"/>
          <w:szCs w:val="24"/>
        </w:rPr>
        <w:t xml:space="preserve"> </w:t>
      </w:r>
      <w:r w:rsidR="00076D81">
        <w:rPr>
          <w:rFonts w:ascii="Times New Roman" w:hAnsi="Times New Roman" w:cs="Times New Roman"/>
          <w:sz w:val="24"/>
          <w:szCs w:val="24"/>
        </w:rPr>
        <w:t xml:space="preserve">vydaného </w:t>
      </w:r>
      <w:r w:rsidR="007A7252">
        <w:rPr>
          <w:rFonts w:ascii="Times New Roman" w:hAnsi="Times New Roman" w:cs="Times New Roman"/>
          <w:sz w:val="24"/>
          <w:szCs w:val="24"/>
        </w:rPr>
        <w:t xml:space="preserve">v zahraničnom </w:t>
      </w:r>
      <w:r w:rsidR="005B5B8E">
        <w:rPr>
          <w:rFonts w:ascii="Times New Roman" w:hAnsi="Times New Roman" w:cs="Times New Roman"/>
          <w:sz w:val="24"/>
          <w:szCs w:val="24"/>
        </w:rPr>
        <w:t xml:space="preserve">(Viedenskom) </w:t>
      </w:r>
      <w:r w:rsidR="007A7252">
        <w:rPr>
          <w:rFonts w:ascii="Times New Roman" w:hAnsi="Times New Roman" w:cs="Times New Roman"/>
          <w:sz w:val="24"/>
          <w:szCs w:val="24"/>
        </w:rPr>
        <w:t xml:space="preserve">vydavateľstve pod názvom </w:t>
      </w:r>
      <w:proofErr w:type="spellStart"/>
      <w:r w:rsidR="007A7252">
        <w:rPr>
          <w:rFonts w:ascii="Times New Roman" w:hAnsi="Times New Roman" w:cs="Times New Roman"/>
          <w:i/>
          <w:sz w:val="24"/>
          <w:szCs w:val="24"/>
        </w:rPr>
        <w:t>Selbsbestimmung</w:t>
      </w:r>
      <w:proofErr w:type="spellEnd"/>
      <w:r w:rsidR="007A7252">
        <w:rPr>
          <w:rFonts w:ascii="Times New Roman" w:hAnsi="Times New Roman" w:cs="Times New Roman"/>
          <w:i/>
          <w:sz w:val="24"/>
          <w:szCs w:val="24"/>
        </w:rPr>
        <w:t xml:space="preserve"> der </w:t>
      </w:r>
      <w:proofErr w:type="spellStart"/>
      <w:r w:rsidR="007A7252">
        <w:rPr>
          <w:rFonts w:ascii="Times New Roman" w:hAnsi="Times New Roman" w:cs="Times New Roman"/>
          <w:i/>
          <w:sz w:val="24"/>
          <w:szCs w:val="24"/>
        </w:rPr>
        <w:t>Menschen</w:t>
      </w:r>
      <w:proofErr w:type="spellEnd"/>
      <w:r w:rsidR="007A72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A7252">
        <w:rPr>
          <w:rFonts w:ascii="Times New Roman" w:hAnsi="Times New Roman" w:cs="Times New Roman"/>
          <w:i/>
          <w:sz w:val="24"/>
          <w:szCs w:val="24"/>
        </w:rPr>
        <w:t>mit</w:t>
      </w:r>
      <w:proofErr w:type="spellEnd"/>
      <w:r w:rsidR="007A72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A7252">
        <w:rPr>
          <w:rFonts w:ascii="Times New Roman" w:hAnsi="Times New Roman" w:cs="Times New Roman"/>
          <w:i/>
          <w:sz w:val="24"/>
          <w:szCs w:val="24"/>
        </w:rPr>
        <w:t>Behinderungen</w:t>
      </w:r>
      <w:proofErr w:type="spellEnd"/>
      <w:r w:rsidR="007A72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3042">
        <w:rPr>
          <w:rFonts w:ascii="Times New Roman" w:hAnsi="Times New Roman" w:cs="Times New Roman"/>
          <w:sz w:val="24"/>
          <w:szCs w:val="24"/>
        </w:rPr>
        <w:t>(2004) či v </w:t>
      </w:r>
      <w:proofErr w:type="spellStart"/>
      <w:r w:rsidR="00AD3042">
        <w:rPr>
          <w:rFonts w:ascii="Times New Roman" w:hAnsi="Times New Roman" w:cs="Times New Roman"/>
          <w:sz w:val="24"/>
          <w:szCs w:val="24"/>
        </w:rPr>
        <w:t>karentovanom</w:t>
      </w:r>
      <w:proofErr w:type="spellEnd"/>
      <w:r w:rsidR="00AD3042">
        <w:rPr>
          <w:rFonts w:ascii="Times New Roman" w:hAnsi="Times New Roman" w:cs="Times New Roman"/>
          <w:sz w:val="24"/>
          <w:szCs w:val="24"/>
        </w:rPr>
        <w:t xml:space="preserve"> časopise Sociológia pod názvom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Children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with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Disabilities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as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Citizens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or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From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Charity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Towards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Citizenship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Human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Rights</w:t>
      </w:r>
      <w:proofErr w:type="spellEnd"/>
      <w:r w:rsidR="006D23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D23D8">
        <w:rPr>
          <w:rFonts w:ascii="Times New Roman" w:hAnsi="Times New Roman" w:cs="Times New Roman"/>
          <w:sz w:val="24"/>
          <w:szCs w:val="24"/>
        </w:rPr>
        <w:t>(2005)</w:t>
      </w:r>
      <w:r w:rsidR="00AD304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C1FEE">
        <w:rPr>
          <w:rFonts w:ascii="Times New Roman" w:hAnsi="Times New Roman" w:cs="Times New Roman"/>
          <w:sz w:val="24"/>
          <w:szCs w:val="24"/>
        </w:rPr>
        <w:t>Vedecká monografia bola a je intenzívne citovan</w:t>
      </w:r>
      <w:r w:rsidR="00E24924">
        <w:rPr>
          <w:rFonts w:ascii="Times New Roman" w:hAnsi="Times New Roman" w:cs="Times New Roman"/>
          <w:sz w:val="24"/>
          <w:szCs w:val="24"/>
        </w:rPr>
        <w:t>á</w:t>
      </w:r>
      <w:r w:rsidR="00EC1FEE">
        <w:rPr>
          <w:rFonts w:ascii="Times New Roman" w:hAnsi="Times New Roman" w:cs="Times New Roman"/>
          <w:sz w:val="24"/>
          <w:szCs w:val="24"/>
        </w:rPr>
        <w:t xml:space="preserve"> v domácom prostredí, najmä </w:t>
      </w:r>
      <w:r w:rsidR="0076075B">
        <w:rPr>
          <w:rFonts w:ascii="Times New Roman" w:hAnsi="Times New Roman" w:cs="Times New Roman"/>
          <w:sz w:val="24"/>
          <w:szCs w:val="24"/>
        </w:rPr>
        <w:t xml:space="preserve">vďaka jej </w:t>
      </w:r>
      <w:r w:rsidR="005B5B8E">
        <w:rPr>
          <w:rFonts w:ascii="Times New Roman" w:hAnsi="Times New Roman" w:cs="Times New Roman"/>
          <w:sz w:val="24"/>
          <w:szCs w:val="24"/>
        </w:rPr>
        <w:t>pôvodn</w:t>
      </w:r>
      <w:r w:rsidR="00076D81">
        <w:rPr>
          <w:rFonts w:ascii="Times New Roman" w:hAnsi="Times New Roman" w:cs="Times New Roman"/>
          <w:sz w:val="24"/>
          <w:szCs w:val="24"/>
        </w:rPr>
        <w:t>ej podobe vydanej</w:t>
      </w:r>
      <w:r w:rsidR="00E24924">
        <w:rPr>
          <w:rFonts w:ascii="Times New Roman" w:hAnsi="Times New Roman" w:cs="Times New Roman"/>
          <w:sz w:val="24"/>
          <w:szCs w:val="24"/>
        </w:rPr>
        <w:t xml:space="preserve"> </w:t>
      </w:r>
      <w:r w:rsidR="0076075B">
        <w:rPr>
          <w:rFonts w:ascii="Times New Roman" w:hAnsi="Times New Roman" w:cs="Times New Roman"/>
          <w:sz w:val="24"/>
          <w:szCs w:val="24"/>
        </w:rPr>
        <w:t xml:space="preserve">pod názvom </w:t>
      </w:r>
      <w:r w:rsidR="0076075B" w:rsidRPr="005B5B8E">
        <w:rPr>
          <w:rFonts w:ascii="Times New Roman" w:hAnsi="Times New Roman" w:cs="Times New Roman"/>
          <w:i/>
          <w:sz w:val="24"/>
          <w:szCs w:val="24"/>
        </w:rPr>
        <w:t>Zdravotné postihnutie – obraz z galérie nášho poznania</w:t>
      </w:r>
      <w:r w:rsidR="005B5B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5B8E">
        <w:rPr>
          <w:rFonts w:ascii="Times New Roman" w:hAnsi="Times New Roman" w:cs="Times New Roman"/>
          <w:sz w:val="24"/>
          <w:szCs w:val="24"/>
        </w:rPr>
        <w:t>(1999)</w:t>
      </w:r>
      <w:r w:rsidR="0076075B" w:rsidRPr="005B5B8E">
        <w:rPr>
          <w:rFonts w:ascii="Times New Roman" w:hAnsi="Times New Roman" w:cs="Times New Roman"/>
          <w:i/>
          <w:sz w:val="24"/>
          <w:szCs w:val="24"/>
        </w:rPr>
        <w:t>.</w:t>
      </w:r>
    </w:p>
    <w:p w:rsidR="006D3F7C" w:rsidRPr="00276EAD" w:rsidRDefault="00B84E6E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Intenzívna spolupráca </w:t>
      </w:r>
      <w:r w:rsidR="006D3F7C">
        <w:rPr>
          <w:rFonts w:ascii="Times New Roman" w:hAnsi="Times New Roman" w:cs="Times New Roman"/>
          <w:sz w:val="24"/>
          <w:szCs w:val="24"/>
        </w:rPr>
        <w:t xml:space="preserve">uchádzačky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D3F7C">
        <w:rPr>
          <w:rFonts w:ascii="Times New Roman" w:hAnsi="Times New Roman" w:cs="Times New Roman"/>
          <w:sz w:val="24"/>
          <w:szCs w:val="24"/>
        </w:rPr>
        <w:t xml:space="preserve"> Európsk</w:t>
      </w:r>
      <w:r>
        <w:rPr>
          <w:rFonts w:ascii="Times New Roman" w:hAnsi="Times New Roman" w:cs="Times New Roman"/>
          <w:sz w:val="24"/>
          <w:szCs w:val="24"/>
        </w:rPr>
        <w:t>ym</w:t>
      </w:r>
      <w:r w:rsidR="006D3F7C">
        <w:rPr>
          <w:rFonts w:ascii="Times New Roman" w:hAnsi="Times New Roman" w:cs="Times New Roman"/>
          <w:sz w:val="24"/>
          <w:szCs w:val="24"/>
        </w:rPr>
        <w:t xml:space="preserve"> centr</w:t>
      </w:r>
      <w:r>
        <w:rPr>
          <w:rFonts w:ascii="Times New Roman" w:hAnsi="Times New Roman" w:cs="Times New Roman"/>
          <w:sz w:val="24"/>
          <w:szCs w:val="24"/>
        </w:rPr>
        <w:t>om</w:t>
      </w:r>
      <w:r w:rsidR="006D3F7C">
        <w:rPr>
          <w:rFonts w:ascii="Times New Roman" w:hAnsi="Times New Roman" w:cs="Times New Roman"/>
          <w:sz w:val="24"/>
          <w:szCs w:val="24"/>
        </w:rPr>
        <w:t xml:space="preserve"> pre sociálnu politiku a výskum vo Viedni (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 xml:space="preserve"> Centre 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Welfare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Policy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 s Regionálnym úradom WHO pre Európu/Kanceláriou WHO na Slovensku</w:t>
      </w:r>
      <w:r w:rsidR="00E24924">
        <w:rPr>
          <w:rFonts w:ascii="Times New Roman" w:hAnsi="Times New Roman" w:cs="Times New Roman"/>
          <w:sz w:val="24"/>
          <w:szCs w:val="24"/>
        </w:rPr>
        <w:t>,</w:t>
      </w:r>
      <w:r w:rsidR="006D3F7C">
        <w:rPr>
          <w:rFonts w:ascii="Times New Roman" w:hAnsi="Times New Roman" w:cs="Times New Roman"/>
          <w:sz w:val="24"/>
          <w:szCs w:val="24"/>
        </w:rPr>
        <w:t xml:space="preserve"> vyústila </w:t>
      </w:r>
      <w:r w:rsidR="00E24924">
        <w:rPr>
          <w:rFonts w:ascii="Times New Roman" w:hAnsi="Times New Roman" w:cs="Times New Roman"/>
          <w:sz w:val="24"/>
          <w:szCs w:val="24"/>
        </w:rPr>
        <w:t xml:space="preserve">v druhej polovici </w:t>
      </w:r>
      <w:r w:rsidR="006D3F7C" w:rsidRPr="00D83560">
        <w:rPr>
          <w:rFonts w:ascii="Times New Roman" w:hAnsi="Times New Roman" w:cs="Times New Roman"/>
          <w:b/>
          <w:sz w:val="24"/>
          <w:szCs w:val="24"/>
        </w:rPr>
        <w:t>minulej dekády</w:t>
      </w:r>
      <w:r w:rsidR="006D3F7C">
        <w:rPr>
          <w:rFonts w:ascii="Times New Roman" w:hAnsi="Times New Roman" w:cs="Times New Roman"/>
          <w:sz w:val="24"/>
          <w:szCs w:val="24"/>
        </w:rPr>
        <w:t xml:space="preserve"> k</w:t>
      </w:r>
      <w:r w:rsidR="005B5B8E">
        <w:rPr>
          <w:rFonts w:ascii="Times New Roman" w:hAnsi="Times New Roman" w:cs="Times New Roman"/>
          <w:sz w:val="24"/>
          <w:szCs w:val="24"/>
        </w:rPr>
        <w:t xml:space="preserve"> jej </w:t>
      </w:r>
      <w:r w:rsidR="006D3F7C">
        <w:rPr>
          <w:rFonts w:ascii="Times New Roman" w:hAnsi="Times New Roman" w:cs="Times New Roman"/>
          <w:sz w:val="24"/>
          <w:szCs w:val="24"/>
        </w:rPr>
        <w:t>sústreden</w:t>
      </w:r>
      <w:r w:rsidR="005B5B8E">
        <w:rPr>
          <w:rFonts w:ascii="Times New Roman" w:hAnsi="Times New Roman" w:cs="Times New Roman"/>
          <w:sz w:val="24"/>
          <w:szCs w:val="24"/>
        </w:rPr>
        <w:t xml:space="preserve">ej výskumnej orientácii </w:t>
      </w:r>
      <w:r w:rsidR="006D3F7C">
        <w:rPr>
          <w:rFonts w:ascii="Times New Roman" w:hAnsi="Times New Roman" w:cs="Times New Roman"/>
          <w:sz w:val="24"/>
          <w:szCs w:val="24"/>
        </w:rPr>
        <w:t>na problematiku dlhodobej starostlivosti o</w:t>
      </w:r>
      <w:r w:rsidR="00184FD7">
        <w:rPr>
          <w:rFonts w:ascii="Times New Roman" w:hAnsi="Times New Roman" w:cs="Times New Roman"/>
          <w:sz w:val="24"/>
          <w:szCs w:val="24"/>
        </w:rPr>
        <w:t> </w:t>
      </w:r>
      <w:r w:rsidR="006D3F7C">
        <w:rPr>
          <w:rFonts w:ascii="Times New Roman" w:hAnsi="Times New Roman" w:cs="Times New Roman"/>
          <w:sz w:val="24"/>
          <w:szCs w:val="24"/>
        </w:rPr>
        <w:t>odkázané</w:t>
      </w:r>
      <w:r w:rsidR="00184FD7">
        <w:rPr>
          <w:rFonts w:ascii="Times New Roman" w:hAnsi="Times New Roman" w:cs="Times New Roman"/>
          <w:sz w:val="24"/>
          <w:szCs w:val="24"/>
        </w:rPr>
        <w:t>,</w:t>
      </w:r>
      <w:r w:rsidR="006D3F7C">
        <w:rPr>
          <w:rFonts w:ascii="Times New Roman" w:hAnsi="Times New Roman" w:cs="Times New Roman"/>
          <w:sz w:val="24"/>
          <w:szCs w:val="24"/>
        </w:rPr>
        <w:t xml:space="preserve"> predovšetkým staršie</w:t>
      </w:r>
      <w:r w:rsidR="00184FD7" w:rsidRPr="00184FD7">
        <w:rPr>
          <w:rFonts w:ascii="Times New Roman" w:hAnsi="Times New Roman" w:cs="Times New Roman"/>
          <w:sz w:val="24"/>
          <w:szCs w:val="24"/>
        </w:rPr>
        <w:t xml:space="preserve"> </w:t>
      </w:r>
      <w:r w:rsidR="00184FD7">
        <w:rPr>
          <w:rFonts w:ascii="Times New Roman" w:hAnsi="Times New Roman" w:cs="Times New Roman"/>
          <w:sz w:val="24"/>
          <w:szCs w:val="24"/>
        </w:rPr>
        <w:t>osoby</w:t>
      </w:r>
      <w:r w:rsidR="007167BA">
        <w:rPr>
          <w:rFonts w:ascii="Times New Roman" w:hAnsi="Times New Roman" w:cs="Times New Roman"/>
          <w:sz w:val="24"/>
          <w:szCs w:val="24"/>
        </w:rPr>
        <w:t xml:space="preserve"> </w:t>
      </w:r>
      <w:r w:rsidR="005B5B8E">
        <w:rPr>
          <w:rFonts w:ascii="Times New Roman" w:hAnsi="Times New Roman" w:cs="Times New Roman"/>
          <w:sz w:val="24"/>
          <w:szCs w:val="24"/>
        </w:rPr>
        <w:t xml:space="preserve">a osoby so zdravotným postihnutím </w:t>
      </w:r>
      <w:r w:rsidR="007167BA" w:rsidRPr="007167BA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7167BA" w:rsidRPr="007167BA">
        <w:rPr>
          <w:rFonts w:ascii="Times New Roman" w:hAnsi="Times New Roman" w:cs="Times New Roman"/>
          <w:i/>
          <w:sz w:val="24"/>
          <w:szCs w:val="24"/>
        </w:rPr>
        <w:t>long</w:t>
      </w:r>
      <w:proofErr w:type="spellEnd"/>
      <w:r w:rsidR="007167BA" w:rsidRPr="007167BA">
        <w:rPr>
          <w:rFonts w:ascii="Times New Roman" w:hAnsi="Times New Roman" w:cs="Times New Roman"/>
          <w:i/>
          <w:sz w:val="24"/>
          <w:szCs w:val="24"/>
        </w:rPr>
        <w:t xml:space="preserve">-term </w:t>
      </w:r>
      <w:proofErr w:type="spellStart"/>
      <w:r w:rsidR="007167BA" w:rsidRPr="007167BA">
        <w:rPr>
          <w:rFonts w:ascii="Times New Roman" w:hAnsi="Times New Roman" w:cs="Times New Roman"/>
          <w:i/>
          <w:sz w:val="24"/>
          <w:szCs w:val="24"/>
        </w:rPr>
        <w:t>care</w:t>
      </w:r>
      <w:proofErr w:type="spellEnd"/>
      <w:r w:rsidR="007167BA" w:rsidRPr="007167B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167BA" w:rsidRPr="007167BA">
        <w:rPr>
          <w:rFonts w:ascii="Times New Roman" w:hAnsi="Times New Roman" w:cs="Times New Roman"/>
          <w:i/>
          <w:sz w:val="24"/>
          <w:szCs w:val="24"/>
        </w:rPr>
        <w:t>studies</w:t>
      </w:r>
      <w:proofErr w:type="spellEnd"/>
      <w:r w:rsidR="007167BA" w:rsidRPr="007167BA">
        <w:rPr>
          <w:rFonts w:ascii="Times New Roman" w:hAnsi="Times New Roman" w:cs="Times New Roman"/>
          <w:i/>
          <w:sz w:val="24"/>
          <w:szCs w:val="24"/>
        </w:rPr>
        <w:t>)</w:t>
      </w:r>
      <w:r w:rsidR="00D83560" w:rsidRPr="007167BA">
        <w:rPr>
          <w:rFonts w:ascii="Times New Roman" w:hAnsi="Times New Roman" w:cs="Times New Roman"/>
          <w:i/>
          <w:sz w:val="24"/>
          <w:szCs w:val="24"/>
        </w:rPr>
        <w:t>.</w:t>
      </w:r>
      <w:r w:rsidR="00D83560">
        <w:rPr>
          <w:rFonts w:ascii="Times New Roman" w:hAnsi="Times New Roman" w:cs="Times New Roman"/>
          <w:sz w:val="24"/>
          <w:szCs w:val="24"/>
        </w:rPr>
        <w:t xml:space="preserve"> Výskumný koncept uchádzačky vychádzal z chápania dlhodobej starostlivosti ako integrovaného </w:t>
      </w:r>
      <w:r w:rsidR="006D3F7C">
        <w:rPr>
          <w:rFonts w:ascii="Times New Roman" w:hAnsi="Times New Roman" w:cs="Times New Roman"/>
          <w:sz w:val="24"/>
          <w:szCs w:val="24"/>
        </w:rPr>
        <w:t xml:space="preserve">sociálneho rizika </w:t>
      </w:r>
      <w:r w:rsidR="00D83560">
        <w:rPr>
          <w:rFonts w:ascii="Times New Roman" w:hAnsi="Times New Roman" w:cs="Times New Roman"/>
          <w:sz w:val="24"/>
          <w:szCs w:val="24"/>
        </w:rPr>
        <w:t xml:space="preserve">pre odkázané osoby, </w:t>
      </w:r>
      <w:r w:rsidR="005B5B8E">
        <w:rPr>
          <w:rFonts w:ascii="Times New Roman" w:hAnsi="Times New Roman" w:cs="Times New Roman"/>
          <w:sz w:val="24"/>
          <w:szCs w:val="24"/>
        </w:rPr>
        <w:t>rovnako pre tie, ktoré ich opatrujú</w:t>
      </w:r>
      <w:r w:rsidR="00D83560">
        <w:rPr>
          <w:rFonts w:ascii="Times New Roman" w:hAnsi="Times New Roman" w:cs="Times New Roman"/>
          <w:sz w:val="24"/>
          <w:szCs w:val="24"/>
        </w:rPr>
        <w:t>, čo sa premieta do potreby integrovaných výskumných stratégií a pomáhajúcich intervencií</w:t>
      </w:r>
      <w:r w:rsidR="00B02EFF">
        <w:rPr>
          <w:rFonts w:ascii="Times New Roman" w:hAnsi="Times New Roman" w:cs="Times New Roman"/>
          <w:sz w:val="24"/>
          <w:szCs w:val="24"/>
        </w:rPr>
        <w:t xml:space="preserve">, </w:t>
      </w:r>
      <w:r w:rsidR="005B5B8E">
        <w:rPr>
          <w:rFonts w:ascii="Times New Roman" w:hAnsi="Times New Roman" w:cs="Times New Roman"/>
          <w:sz w:val="24"/>
          <w:szCs w:val="24"/>
        </w:rPr>
        <w:t xml:space="preserve">vrátane </w:t>
      </w:r>
      <w:r w:rsidR="00B02EFF">
        <w:rPr>
          <w:rFonts w:ascii="Times New Roman" w:hAnsi="Times New Roman" w:cs="Times New Roman"/>
          <w:sz w:val="24"/>
          <w:szCs w:val="24"/>
        </w:rPr>
        <w:t>zohľadň</w:t>
      </w:r>
      <w:r w:rsidR="005B5B8E">
        <w:rPr>
          <w:rFonts w:ascii="Times New Roman" w:hAnsi="Times New Roman" w:cs="Times New Roman"/>
          <w:sz w:val="24"/>
          <w:szCs w:val="24"/>
        </w:rPr>
        <w:t>ovania</w:t>
      </w:r>
      <w:r w:rsidR="00B02EFF">
        <w:rPr>
          <w:rFonts w:ascii="Times New Roman" w:hAnsi="Times New Roman" w:cs="Times New Roman"/>
          <w:sz w:val="24"/>
          <w:szCs w:val="24"/>
        </w:rPr>
        <w:t xml:space="preserve"> rodov</w:t>
      </w:r>
      <w:r w:rsidR="005B5B8E">
        <w:rPr>
          <w:rFonts w:ascii="Times New Roman" w:hAnsi="Times New Roman" w:cs="Times New Roman"/>
          <w:sz w:val="24"/>
          <w:szCs w:val="24"/>
        </w:rPr>
        <w:t>ých</w:t>
      </w:r>
      <w:r w:rsidR="00B02EFF">
        <w:rPr>
          <w:rFonts w:ascii="Times New Roman" w:hAnsi="Times New Roman" w:cs="Times New Roman"/>
          <w:sz w:val="24"/>
          <w:szCs w:val="24"/>
        </w:rPr>
        <w:t xml:space="preserve"> aspekt</w:t>
      </w:r>
      <w:r w:rsidR="005B5B8E">
        <w:rPr>
          <w:rFonts w:ascii="Times New Roman" w:hAnsi="Times New Roman" w:cs="Times New Roman"/>
          <w:sz w:val="24"/>
          <w:szCs w:val="24"/>
        </w:rPr>
        <w:t>ov</w:t>
      </w:r>
      <w:r w:rsidR="00B02EFF">
        <w:rPr>
          <w:rFonts w:ascii="Times New Roman" w:hAnsi="Times New Roman" w:cs="Times New Roman"/>
          <w:sz w:val="24"/>
          <w:szCs w:val="24"/>
        </w:rPr>
        <w:t xml:space="preserve"> problematiky</w:t>
      </w:r>
      <w:r w:rsidR="00D83560">
        <w:rPr>
          <w:rFonts w:ascii="Times New Roman" w:hAnsi="Times New Roman" w:cs="Times New Roman"/>
          <w:sz w:val="24"/>
          <w:szCs w:val="24"/>
        </w:rPr>
        <w:t>. Integrovaný koncept prístupu k otázkam dlhodobej starostlivosti premietla vo svojej</w:t>
      </w:r>
      <w:r w:rsidR="006D3F7C">
        <w:rPr>
          <w:rFonts w:ascii="Times New Roman" w:hAnsi="Times New Roman" w:cs="Times New Roman"/>
          <w:sz w:val="24"/>
          <w:szCs w:val="24"/>
        </w:rPr>
        <w:t xml:space="preserve"> </w:t>
      </w:r>
      <w:r w:rsidR="00076D81">
        <w:rPr>
          <w:rFonts w:ascii="Times New Roman" w:hAnsi="Times New Roman" w:cs="Times New Roman"/>
          <w:sz w:val="24"/>
          <w:szCs w:val="24"/>
        </w:rPr>
        <w:t xml:space="preserve">rozsiahlej </w:t>
      </w:r>
      <w:r w:rsidR="006D3F7C">
        <w:rPr>
          <w:rFonts w:ascii="Times New Roman" w:hAnsi="Times New Roman" w:cs="Times New Roman"/>
          <w:sz w:val="24"/>
          <w:szCs w:val="24"/>
        </w:rPr>
        <w:t xml:space="preserve">vedeckej monografii </w:t>
      </w:r>
      <w:r w:rsidR="00D83560">
        <w:rPr>
          <w:rFonts w:ascii="Times New Roman" w:hAnsi="Times New Roman" w:cs="Times New Roman"/>
          <w:i/>
          <w:sz w:val="24"/>
          <w:szCs w:val="24"/>
        </w:rPr>
        <w:t xml:space="preserve">Dlhodobá starostlivosť v kontexte integrovanej sociálnej práce </w:t>
      </w:r>
      <w:r w:rsidR="00D83560">
        <w:rPr>
          <w:rFonts w:ascii="Times New Roman" w:hAnsi="Times New Roman" w:cs="Times New Roman"/>
          <w:sz w:val="24"/>
          <w:szCs w:val="24"/>
        </w:rPr>
        <w:t xml:space="preserve">a v nasledujúcich vedeckých dielach vydaných </w:t>
      </w:r>
      <w:r w:rsidR="006D3F7C">
        <w:rPr>
          <w:rFonts w:ascii="Times New Roman" w:hAnsi="Times New Roman" w:cs="Times New Roman"/>
          <w:sz w:val="24"/>
          <w:szCs w:val="24"/>
        </w:rPr>
        <w:t xml:space="preserve"> </w:t>
      </w:r>
      <w:r w:rsidR="00D83560">
        <w:rPr>
          <w:rFonts w:ascii="Times New Roman" w:hAnsi="Times New Roman" w:cs="Times New Roman"/>
          <w:sz w:val="24"/>
          <w:szCs w:val="24"/>
        </w:rPr>
        <w:t>doma i v zahraničí, vrátane troch zostavovateľských diel a viacerých výskumných správ.</w:t>
      </w:r>
      <w:r w:rsidR="0076075B">
        <w:rPr>
          <w:rFonts w:ascii="Times New Roman" w:hAnsi="Times New Roman" w:cs="Times New Roman"/>
          <w:sz w:val="24"/>
          <w:szCs w:val="24"/>
        </w:rPr>
        <w:t xml:space="preserve"> Vedecká monografia bola recenzovaná v </w:t>
      </w:r>
      <w:proofErr w:type="spellStart"/>
      <w:r w:rsidR="0076075B">
        <w:rPr>
          <w:rFonts w:ascii="Times New Roman" w:hAnsi="Times New Roman" w:cs="Times New Roman"/>
          <w:sz w:val="24"/>
          <w:szCs w:val="24"/>
        </w:rPr>
        <w:t>karentovanom</w:t>
      </w:r>
      <w:proofErr w:type="spellEnd"/>
      <w:r w:rsidR="0076075B">
        <w:rPr>
          <w:rFonts w:ascii="Times New Roman" w:hAnsi="Times New Roman" w:cs="Times New Roman"/>
          <w:sz w:val="24"/>
          <w:szCs w:val="24"/>
        </w:rPr>
        <w:t xml:space="preserve"> časopise Sociológia a citovaná aj v českom odbornom prostredí.</w:t>
      </w:r>
      <w:r w:rsidR="00276EAD">
        <w:rPr>
          <w:rFonts w:ascii="Times New Roman" w:hAnsi="Times New Roman" w:cs="Times New Roman"/>
          <w:sz w:val="24"/>
          <w:szCs w:val="24"/>
        </w:rPr>
        <w:t xml:space="preserve"> </w:t>
      </w:r>
      <w:r w:rsidR="00C513D7">
        <w:rPr>
          <w:rFonts w:ascii="Times New Roman" w:hAnsi="Times New Roman" w:cs="Times New Roman"/>
          <w:sz w:val="24"/>
          <w:szCs w:val="24"/>
        </w:rPr>
        <w:t>K problematike dlhodobej starostlivosti je v</w:t>
      </w:r>
      <w:r w:rsidR="00276EAD">
        <w:rPr>
          <w:rFonts w:ascii="Times New Roman" w:hAnsi="Times New Roman" w:cs="Times New Roman"/>
          <w:sz w:val="24"/>
          <w:szCs w:val="24"/>
        </w:rPr>
        <w:t xml:space="preserve"> zahraničí </w:t>
      </w:r>
      <w:r w:rsidR="00C513D7">
        <w:rPr>
          <w:rFonts w:ascii="Times New Roman" w:hAnsi="Times New Roman" w:cs="Times New Roman"/>
          <w:sz w:val="24"/>
          <w:szCs w:val="24"/>
        </w:rPr>
        <w:t xml:space="preserve">intenzívne </w:t>
      </w:r>
      <w:r w:rsidR="00276EAD">
        <w:rPr>
          <w:rFonts w:ascii="Times New Roman" w:hAnsi="Times New Roman" w:cs="Times New Roman"/>
          <w:sz w:val="24"/>
          <w:szCs w:val="24"/>
        </w:rPr>
        <w:t xml:space="preserve">citovaná najmä </w:t>
      </w:r>
      <w:r w:rsidR="00C513D7">
        <w:rPr>
          <w:rFonts w:ascii="Times New Roman" w:hAnsi="Times New Roman" w:cs="Times New Roman"/>
          <w:sz w:val="24"/>
          <w:szCs w:val="24"/>
        </w:rPr>
        <w:t xml:space="preserve">jej </w:t>
      </w:r>
      <w:r w:rsidR="00276EAD">
        <w:rPr>
          <w:rFonts w:ascii="Times New Roman" w:hAnsi="Times New Roman" w:cs="Times New Roman"/>
          <w:sz w:val="24"/>
          <w:szCs w:val="24"/>
        </w:rPr>
        <w:t xml:space="preserve">spoluautorská </w:t>
      </w:r>
      <w:r w:rsidR="00076D81">
        <w:rPr>
          <w:rFonts w:ascii="Times New Roman" w:hAnsi="Times New Roman" w:cs="Times New Roman"/>
          <w:sz w:val="24"/>
          <w:szCs w:val="24"/>
        </w:rPr>
        <w:t xml:space="preserve">výskumná </w:t>
      </w:r>
      <w:r w:rsidR="00276EAD">
        <w:rPr>
          <w:rFonts w:ascii="Times New Roman" w:hAnsi="Times New Roman" w:cs="Times New Roman"/>
          <w:sz w:val="24"/>
          <w:szCs w:val="24"/>
        </w:rPr>
        <w:t xml:space="preserve">správa vydaná v rámci vedecko-výskumného projektu INTERLINKS (7. RP) pod názvom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Informal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Care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Long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-term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Care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System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Consolidated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European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 Report.</w:t>
      </w:r>
    </w:p>
    <w:p w:rsidR="00D83560" w:rsidRPr="006D3F7C" w:rsidRDefault="00D83560" w:rsidP="00B84E6E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r w:rsidRPr="00D83560">
        <w:rPr>
          <w:rFonts w:ascii="Times New Roman" w:hAnsi="Times New Roman" w:cs="Times New Roman"/>
          <w:b/>
          <w:sz w:val="24"/>
          <w:szCs w:val="24"/>
        </w:rPr>
        <w:t>súčasnej dekáde</w:t>
      </w:r>
      <w:r>
        <w:rPr>
          <w:rFonts w:ascii="Times New Roman" w:hAnsi="Times New Roman" w:cs="Times New Roman"/>
          <w:sz w:val="24"/>
          <w:szCs w:val="24"/>
        </w:rPr>
        <w:t xml:space="preserve"> (období ostatných p</w:t>
      </w:r>
      <w:r w:rsidR="007E4A51">
        <w:rPr>
          <w:rFonts w:ascii="Times New Roman" w:hAnsi="Times New Roman" w:cs="Times New Roman"/>
          <w:sz w:val="24"/>
          <w:szCs w:val="24"/>
        </w:rPr>
        <w:t>iatich rok</w:t>
      </w:r>
      <w:r>
        <w:rPr>
          <w:rFonts w:ascii="Times New Roman" w:hAnsi="Times New Roman" w:cs="Times New Roman"/>
          <w:sz w:val="24"/>
          <w:szCs w:val="24"/>
        </w:rPr>
        <w:t xml:space="preserve">ov) sa autorka intenzívne výskumne venuje </w:t>
      </w:r>
      <w:proofErr w:type="spellStart"/>
      <w:r>
        <w:rPr>
          <w:rFonts w:ascii="Times New Roman" w:hAnsi="Times New Roman" w:cs="Times New Roman"/>
          <w:sz w:val="24"/>
          <w:szCs w:val="24"/>
        </w:rPr>
        <w:t>kvalitovým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aspektom sociálnych intervencií pre osoby so zdravotným postihnutím, staršie osoby, ale aj iné cieľové skupiny</w:t>
      </w:r>
      <w:r w:rsidR="007E4A51">
        <w:rPr>
          <w:rFonts w:ascii="Times New Roman" w:hAnsi="Times New Roman" w:cs="Times New Roman"/>
          <w:sz w:val="24"/>
          <w:szCs w:val="24"/>
        </w:rPr>
        <w:t xml:space="preserve"> sektora sociálnych služieb</w:t>
      </w:r>
      <w:r w:rsidR="007167BA">
        <w:rPr>
          <w:rFonts w:ascii="Times New Roman" w:hAnsi="Times New Roman" w:cs="Times New Roman"/>
          <w:sz w:val="24"/>
          <w:szCs w:val="24"/>
        </w:rPr>
        <w:t xml:space="preserve"> </w:t>
      </w:r>
      <w:r w:rsidR="007167BA" w:rsidRPr="007167BA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7167BA" w:rsidRPr="007167BA">
        <w:rPr>
          <w:rFonts w:ascii="Times New Roman" w:hAnsi="Times New Roman" w:cs="Times New Roman"/>
          <w:i/>
          <w:sz w:val="24"/>
          <w:szCs w:val="24"/>
        </w:rPr>
        <w:t>quality</w:t>
      </w:r>
      <w:proofErr w:type="spellEnd"/>
      <w:r w:rsidR="007167BA" w:rsidRPr="007167B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167BA" w:rsidRPr="007167BA">
        <w:rPr>
          <w:rFonts w:ascii="Times New Roman" w:hAnsi="Times New Roman" w:cs="Times New Roman"/>
          <w:i/>
          <w:sz w:val="24"/>
          <w:szCs w:val="24"/>
        </w:rPr>
        <w:t>studies</w:t>
      </w:r>
      <w:proofErr w:type="spellEnd"/>
      <w:r w:rsidR="007167BA" w:rsidRPr="007167BA">
        <w:rPr>
          <w:rFonts w:ascii="Times New Roman" w:hAnsi="Times New Roman" w:cs="Times New Roman"/>
          <w:i/>
          <w:sz w:val="24"/>
          <w:szCs w:val="24"/>
        </w:rPr>
        <w:t>)</w:t>
      </w:r>
      <w:r w:rsidR="007E4A51" w:rsidRPr="007167BA">
        <w:rPr>
          <w:rFonts w:ascii="Times New Roman" w:hAnsi="Times New Roman" w:cs="Times New Roman"/>
          <w:i/>
          <w:sz w:val="24"/>
          <w:szCs w:val="24"/>
        </w:rPr>
        <w:t>.</w:t>
      </w:r>
      <w:r w:rsidR="007E4A51">
        <w:rPr>
          <w:rFonts w:ascii="Times New Roman" w:hAnsi="Times New Roman" w:cs="Times New Roman"/>
          <w:sz w:val="24"/>
          <w:szCs w:val="24"/>
        </w:rPr>
        <w:t xml:space="preserve"> Svoju vedecko-výskumnú prácu teoreticky </w:t>
      </w:r>
      <w:proofErr w:type="spellStart"/>
      <w:r w:rsidR="007E4A51">
        <w:rPr>
          <w:rFonts w:ascii="Times New Roman" w:hAnsi="Times New Roman" w:cs="Times New Roman"/>
          <w:sz w:val="24"/>
          <w:szCs w:val="24"/>
        </w:rPr>
        <w:t>konceptualizuje</w:t>
      </w:r>
      <w:proofErr w:type="spellEnd"/>
      <w:r w:rsidR="007E4A51">
        <w:rPr>
          <w:rFonts w:ascii="Times New Roman" w:hAnsi="Times New Roman" w:cs="Times New Roman"/>
          <w:sz w:val="24"/>
          <w:szCs w:val="24"/>
        </w:rPr>
        <w:t xml:space="preserve"> </w:t>
      </w:r>
      <w:r w:rsidR="00B84E6E">
        <w:rPr>
          <w:rFonts w:ascii="Times New Roman" w:hAnsi="Times New Roman" w:cs="Times New Roman"/>
          <w:sz w:val="24"/>
          <w:szCs w:val="24"/>
        </w:rPr>
        <w:t xml:space="preserve">najmä </w:t>
      </w:r>
      <w:r w:rsidR="007E4A51">
        <w:rPr>
          <w:rFonts w:ascii="Times New Roman" w:hAnsi="Times New Roman" w:cs="Times New Roman"/>
          <w:sz w:val="24"/>
          <w:szCs w:val="24"/>
        </w:rPr>
        <w:t>cez teóriu valorizácie sociáln</w:t>
      </w:r>
      <w:r w:rsidR="00076D81">
        <w:rPr>
          <w:rFonts w:ascii="Times New Roman" w:hAnsi="Times New Roman" w:cs="Times New Roman"/>
          <w:sz w:val="24"/>
          <w:szCs w:val="24"/>
        </w:rPr>
        <w:t>ej</w:t>
      </w:r>
      <w:r w:rsidR="007E4A51">
        <w:rPr>
          <w:rFonts w:ascii="Times New Roman" w:hAnsi="Times New Roman" w:cs="Times New Roman"/>
          <w:sz w:val="24"/>
          <w:szCs w:val="24"/>
        </w:rPr>
        <w:t xml:space="preserve"> rol</w:t>
      </w:r>
      <w:r w:rsidR="00076D81">
        <w:rPr>
          <w:rFonts w:ascii="Times New Roman" w:hAnsi="Times New Roman" w:cs="Times New Roman"/>
          <w:sz w:val="24"/>
          <w:szCs w:val="24"/>
        </w:rPr>
        <w:t>y</w:t>
      </w:r>
      <w:r w:rsidR="00B84E6E">
        <w:rPr>
          <w:rFonts w:ascii="Times New Roman" w:hAnsi="Times New Roman" w:cs="Times New Roman"/>
          <w:sz w:val="24"/>
          <w:szCs w:val="24"/>
        </w:rPr>
        <w:t xml:space="preserve"> a</w:t>
      </w:r>
      <w:r w:rsidR="007E4A51">
        <w:rPr>
          <w:rFonts w:ascii="Times New Roman" w:hAnsi="Times New Roman" w:cs="Times New Roman"/>
          <w:sz w:val="24"/>
          <w:szCs w:val="24"/>
        </w:rPr>
        <w:t xml:space="preserve"> cez ľudsko-právnu paradigmu kvality sociálnych služieb</w:t>
      </w:r>
      <w:r w:rsidR="00B84E6E">
        <w:rPr>
          <w:rFonts w:ascii="Times New Roman" w:hAnsi="Times New Roman" w:cs="Times New Roman"/>
          <w:sz w:val="24"/>
          <w:szCs w:val="24"/>
        </w:rPr>
        <w:t>, všetko s vyústením do prístupu v sociálnej práci orientovaného na podporu zmysluplnej každodennosti ľudí</w:t>
      </w:r>
      <w:r w:rsidR="007E4A51">
        <w:rPr>
          <w:rFonts w:ascii="Times New Roman" w:hAnsi="Times New Roman" w:cs="Times New Roman"/>
          <w:sz w:val="24"/>
          <w:szCs w:val="24"/>
        </w:rPr>
        <w:t xml:space="preserve">. </w:t>
      </w:r>
      <w:r w:rsidR="00076D81">
        <w:rPr>
          <w:rFonts w:ascii="Times New Roman" w:hAnsi="Times New Roman" w:cs="Times New Roman"/>
          <w:sz w:val="24"/>
          <w:szCs w:val="24"/>
        </w:rPr>
        <w:lastRenderedPageBreak/>
        <w:t>Najvýznamnejšími p</w:t>
      </w:r>
      <w:r w:rsidR="007E4A51">
        <w:rPr>
          <w:rFonts w:ascii="Times New Roman" w:hAnsi="Times New Roman" w:cs="Times New Roman"/>
          <w:sz w:val="24"/>
          <w:szCs w:val="24"/>
        </w:rPr>
        <w:t xml:space="preserve">ublikačnými výstupmi tohto </w:t>
      </w:r>
      <w:r w:rsidR="00076D81">
        <w:rPr>
          <w:rFonts w:ascii="Times New Roman" w:hAnsi="Times New Roman" w:cs="Times New Roman"/>
          <w:sz w:val="24"/>
          <w:szCs w:val="24"/>
        </w:rPr>
        <w:t xml:space="preserve">tvorivého obdobia uchádzačky </w:t>
      </w:r>
      <w:r w:rsidR="007E4A51">
        <w:rPr>
          <w:rFonts w:ascii="Times New Roman" w:hAnsi="Times New Roman" w:cs="Times New Roman"/>
          <w:sz w:val="24"/>
          <w:szCs w:val="24"/>
        </w:rPr>
        <w:t>sú dve VŠ učebnice (2012</w:t>
      </w:r>
      <w:r w:rsidR="00C513D7">
        <w:rPr>
          <w:rFonts w:ascii="Times New Roman" w:hAnsi="Times New Roman" w:cs="Times New Roman"/>
          <w:sz w:val="24"/>
          <w:szCs w:val="24"/>
        </w:rPr>
        <w:t>;</w:t>
      </w:r>
      <w:r w:rsidR="007E4A51">
        <w:rPr>
          <w:rFonts w:ascii="Times New Roman" w:hAnsi="Times New Roman" w:cs="Times New Roman"/>
          <w:sz w:val="24"/>
          <w:szCs w:val="24"/>
        </w:rPr>
        <w:t xml:space="preserve"> </w:t>
      </w:r>
      <w:r w:rsidR="00C513D7">
        <w:rPr>
          <w:rFonts w:ascii="Times New Roman" w:hAnsi="Times New Roman" w:cs="Times New Roman"/>
          <w:sz w:val="24"/>
          <w:szCs w:val="24"/>
        </w:rPr>
        <w:t xml:space="preserve">najnovšie rozsiahla učebnica pod názvom </w:t>
      </w:r>
      <w:r w:rsidR="00C513D7">
        <w:rPr>
          <w:rFonts w:ascii="Times New Roman" w:hAnsi="Times New Roman" w:cs="Times New Roman"/>
          <w:i/>
          <w:sz w:val="24"/>
          <w:szCs w:val="24"/>
        </w:rPr>
        <w:t xml:space="preserve">Sociálne služby – podpora zmysluplného života v ľudsko-právnej perspektíve, </w:t>
      </w:r>
      <w:r w:rsidR="00C513D7">
        <w:rPr>
          <w:rFonts w:ascii="Times New Roman" w:hAnsi="Times New Roman" w:cs="Times New Roman"/>
          <w:sz w:val="24"/>
          <w:szCs w:val="24"/>
        </w:rPr>
        <w:t xml:space="preserve">február </w:t>
      </w:r>
      <w:r w:rsidR="007E4A51">
        <w:rPr>
          <w:rFonts w:ascii="Times New Roman" w:hAnsi="Times New Roman" w:cs="Times New Roman"/>
          <w:sz w:val="24"/>
          <w:szCs w:val="24"/>
        </w:rPr>
        <w:t>2017),</w:t>
      </w:r>
      <w:r w:rsidR="00C513D7">
        <w:rPr>
          <w:rFonts w:ascii="Times New Roman" w:hAnsi="Times New Roman" w:cs="Times New Roman"/>
          <w:sz w:val="24"/>
          <w:szCs w:val="24"/>
        </w:rPr>
        <w:t xml:space="preserve"> ďalej</w:t>
      </w:r>
      <w:r w:rsidR="007E4A51">
        <w:rPr>
          <w:rFonts w:ascii="Times New Roman" w:hAnsi="Times New Roman" w:cs="Times New Roman"/>
          <w:sz w:val="24"/>
          <w:szCs w:val="24"/>
        </w:rPr>
        <w:t xml:space="preserve"> dve rozsiahle výskumné správy (2015, 2016), vedecká monografia pod názvom </w:t>
      </w:r>
      <w:r w:rsidR="007E4A51">
        <w:rPr>
          <w:rFonts w:ascii="Times New Roman" w:hAnsi="Times New Roman" w:cs="Times New Roman"/>
          <w:i/>
          <w:sz w:val="24"/>
          <w:szCs w:val="24"/>
        </w:rPr>
        <w:t xml:space="preserve">Kvalita v kontexte transformácie sociálnych služieb </w:t>
      </w:r>
      <w:r w:rsidR="007E4A51">
        <w:rPr>
          <w:rFonts w:ascii="Times New Roman" w:hAnsi="Times New Roman" w:cs="Times New Roman"/>
          <w:sz w:val="24"/>
          <w:szCs w:val="24"/>
        </w:rPr>
        <w:t xml:space="preserve">(2016), rovnako vedecké štúdie v domácich a zahraničných (českých) časopisoch, osobitne štúdia </w:t>
      </w:r>
      <w:r w:rsidR="007E4A51">
        <w:rPr>
          <w:rFonts w:ascii="Times New Roman" w:hAnsi="Times New Roman" w:cs="Times New Roman"/>
          <w:i/>
          <w:sz w:val="24"/>
          <w:szCs w:val="24"/>
        </w:rPr>
        <w:t xml:space="preserve">Využitie konceptu valorizácie sociálnej roly v sektore sociálnych služieb, </w:t>
      </w:r>
      <w:r w:rsidR="007E4A51">
        <w:rPr>
          <w:rFonts w:ascii="Times New Roman" w:hAnsi="Times New Roman" w:cs="Times New Roman"/>
          <w:sz w:val="24"/>
          <w:szCs w:val="24"/>
        </w:rPr>
        <w:t>ktorá vyšla v časopise Sociológia koncom roka 2016.</w:t>
      </w:r>
      <w:r w:rsidR="0076075B">
        <w:rPr>
          <w:rFonts w:ascii="Times New Roman" w:hAnsi="Times New Roman" w:cs="Times New Roman"/>
          <w:sz w:val="24"/>
          <w:szCs w:val="24"/>
        </w:rPr>
        <w:t xml:space="preserve"> Keďže ide o nové vedecké </w:t>
      </w:r>
      <w:r w:rsidR="00076D81">
        <w:rPr>
          <w:rFonts w:ascii="Times New Roman" w:hAnsi="Times New Roman" w:cs="Times New Roman"/>
          <w:sz w:val="24"/>
          <w:szCs w:val="24"/>
        </w:rPr>
        <w:t>práce</w:t>
      </w:r>
      <w:r w:rsidR="0076075B">
        <w:rPr>
          <w:rFonts w:ascii="Times New Roman" w:hAnsi="Times New Roman" w:cs="Times New Roman"/>
          <w:sz w:val="24"/>
          <w:szCs w:val="24"/>
        </w:rPr>
        <w:t xml:space="preserve">, ich </w:t>
      </w:r>
      <w:proofErr w:type="spellStart"/>
      <w:r w:rsidR="0076075B">
        <w:rPr>
          <w:rFonts w:ascii="Times New Roman" w:hAnsi="Times New Roman" w:cs="Times New Roman"/>
          <w:sz w:val="24"/>
          <w:szCs w:val="24"/>
        </w:rPr>
        <w:t>citovanosť</w:t>
      </w:r>
      <w:proofErr w:type="spellEnd"/>
      <w:r w:rsidR="0076075B">
        <w:rPr>
          <w:rFonts w:ascii="Times New Roman" w:hAnsi="Times New Roman" w:cs="Times New Roman"/>
          <w:sz w:val="24"/>
          <w:szCs w:val="24"/>
        </w:rPr>
        <w:t xml:space="preserve"> nie je zatiaľ možné vyhodnotiť.</w:t>
      </w:r>
      <w:r w:rsidR="007E4A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4A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6987" w:rsidRPr="00BC6F10" w:rsidRDefault="00BC6F10" w:rsidP="008336D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F10">
        <w:rPr>
          <w:rFonts w:ascii="Times New Roman" w:hAnsi="Times New Roman" w:cs="Times New Roman"/>
          <w:b/>
          <w:sz w:val="24"/>
          <w:szCs w:val="24"/>
        </w:rPr>
        <w:t>Prehľad výsledkov vedeckej školiacej činnosti</w:t>
      </w:r>
    </w:p>
    <w:p w:rsidR="00D17A48" w:rsidRPr="00D17A48" w:rsidRDefault="00D17A48" w:rsidP="008336D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A48">
        <w:rPr>
          <w:rFonts w:ascii="Times New Roman" w:hAnsi="Times New Roman" w:cs="Times New Roman"/>
          <w:b/>
          <w:sz w:val="24"/>
          <w:szCs w:val="24"/>
        </w:rPr>
        <w:t>Doktoran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D17A48">
        <w:rPr>
          <w:rFonts w:ascii="Times New Roman" w:hAnsi="Times New Roman" w:cs="Times New Roman"/>
          <w:b/>
          <w:sz w:val="24"/>
          <w:szCs w:val="24"/>
        </w:rPr>
        <w:t>ské štúdium</w:t>
      </w:r>
    </w:p>
    <w:p w:rsidR="004A6987" w:rsidRDefault="00B02EFF" w:rsidP="00AA30E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47B0B">
        <w:rPr>
          <w:rFonts w:ascii="Times New Roman" w:hAnsi="Times New Roman" w:cs="Times New Roman"/>
          <w:sz w:val="24"/>
          <w:szCs w:val="24"/>
        </w:rPr>
        <w:t>Intenzívna v</w:t>
      </w:r>
      <w:r>
        <w:rPr>
          <w:rFonts w:ascii="Times New Roman" w:hAnsi="Times New Roman" w:cs="Times New Roman"/>
          <w:sz w:val="24"/>
          <w:szCs w:val="24"/>
        </w:rPr>
        <w:t xml:space="preserve">ecná profilácia </w:t>
      </w:r>
      <w:r w:rsidR="00147B0B">
        <w:rPr>
          <w:rFonts w:ascii="Times New Roman" w:hAnsi="Times New Roman" w:cs="Times New Roman"/>
          <w:sz w:val="24"/>
          <w:szCs w:val="24"/>
        </w:rPr>
        <w:t xml:space="preserve">uchádzačky na problematiku zdravotného postihnutia a dlhodobej starostlivosti z perspektívy intervenčných vied sa premietla aj do jej vedeckej školy. </w:t>
      </w:r>
      <w:r w:rsidR="00276EAD">
        <w:rPr>
          <w:rFonts w:ascii="Times New Roman" w:hAnsi="Times New Roman" w:cs="Times New Roman"/>
          <w:sz w:val="24"/>
          <w:szCs w:val="24"/>
        </w:rPr>
        <w:t xml:space="preserve">So svojimi doktorandkami sa intenzívne venovala a venuje sociálnym intervenciám pre osoby so zdravotným postihnutím a staršie osoby, osobitne v systéme sociálnych služieb. </w:t>
      </w:r>
      <w:r w:rsidR="009554D0">
        <w:rPr>
          <w:rFonts w:ascii="Times New Roman" w:hAnsi="Times New Roman" w:cs="Times New Roman"/>
          <w:sz w:val="24"/>
          <w:szCs w:val="24"/>
        </w:rPr>
        <w:t xml:space="preserve">V rámci vedecko-výskumnej spolupráce </w:t>
      </w:r>
      <w:r w:rsidR="0094055A">
        <w:rPr>
          <w:rFonts w:ascii="Times New Roman" w:hAnsi="Times New Roman" w:cs="Times New Roman"/>
          <w:sz w:val="24"/>
          <w:szCs w:val="24"/>
        </w:rPr>
        <w:t xml:space="preserve">a školiteľskej činnosti </w:t>
      </w:r>
      <w:r w:rsidR="009554D0">
        <w:rPr>
          <w:rFonts w:ascii="Times New Roman" w:hAnsi="Times New Roman" w:cs="Times New Roman"/>
          <w:sz w:val="24"/>
          <w:szCs w:val="24"/>
        </w:rPr>
        <w:t xml:space="preserve">presadzuje </w:t>
      </w:r>
      <w:r w:rsidR="0094055A">
        <w:rPr>
          <w:rFonts w:ascii="Times New Roman" w:hAnsi="Times New Roman" w:cs="Times New Roman"/>
          <w:sz w:val="24"/>
          <w:szCs w:val="24"/>
        </w:rPr>
        <w:t xml:space="preserve">princíp </w:t>
      </w:r>
      <w:r w:rsidR="009554D0">
        <w:rPr>
          <w:rFonts w:ascii="Times New Roman" w:hAnsi="Times New Roman" w:cs="Times New Roman"/>
          <w:sz w:val="24"/>
          <w:szCs w:val="24"/>
        </w:rPr>
        <w:t>vzájomné</w:t>
      </w:r>
      <w:r w:rsidR="0094055A">
        <w:rPr>
          <w:rFonts w:ascii="Times New Roman" w:hAnsi="Times New Roman" w:cs="Times New Roman"/>
          <w:sz w:val="24"/>
          <w:szCs w:val="24"/>
        </w:rPr>
        <w:t>ho</w:t>
      </w:r>
      <w:r w:rsidR="009554D0">
        <w:rPr>
          <w:rFonts w:ascii="Times New Roman" w:hAnsi="Times New Roman" w:cs="Times New Roman"/>
          <w:sz w:val="24"/>
          <w:szCs w:val="24"/>
        </w:rPr>
        <w:t xml:space="preserve"> podmieňovani</w:t>
      </w:r>
      <w:r w:rsidR="0094055A">
        <w:rPr>
          <w:rFonts w:ascii="Times New Roman" w:hAnsi="Times New Roman" w:cs="Times New Roman"/>
          <w:sz w:val="24"/>
          <w:szCs w:val="24"/>
        </w:rPr>
        <w:t>a</w:t>
      </w:r>
      <w:r w:rsidR="009554D0">
        <w:rPr>
          <w:rFonts w:ascii="Times New Roman" w:hAnsi="Times New Roman" w:cs="Times New Roman"/>
          <w:sz w:val="24"/>
          <w:szCs w:val="24"/>
        </w:rPr>
        <w:t xml:space="preserve"> dizajnu, priebehu a </w:t>
      </w:r>
      <w:proofErr w:type="spellStart"/>
      <w:r w:rsidR="009554D0">
        <w:rPr>
          <w:rFonts w:ascii="Times New Roman" w:hAnsi="Times New Roman" w:cs="Times New Roman"/>
          <w:sz w:val="24"/>
          <w:szCs w:val="24"/>
        </w:rPr>
        <w:t>diseminácie</w:t>
      </w:r>
      <w:proofErr w:type="spellEnd"/>
      <w:r w:rsidR="009554D0">
        <w:rPr>
          <w:rFonts w:ascii="Times New Roman" w:hAnsi="Times New Roman" w:cs="Times New Roman"/>
          <w:sz w:val="24"/>
          <w:szCs w:val="24"/>
        </w:rPr>
        <w:t xml:space="preserve"> výsledkov </w:t>
      </w:r>
      <w:r w:rsidR="00C513D7">
        <w:rPr>
          <w:rFonts w:ascii="Times New Roman" w:hAnsi="Times New Roman" w:cs="Times New Roman"/>
          <w:sz w:val="24"/>
          <w:szCs w:val="24"/>
        </w:rPr>
        <w:t xml:space="preserve">vedecko-výskumnej činnosti </w:t>
      </w:r>
      <w:r w:rsidR="009554D0">
        <w:rPr>
          <w:rFonts w:ascii="Times New Roman" w:hAnsi="Times New Roman" w:cs="Times New Roman"/>
          <w:sz w:val="24"/>
          <w:szCs w:val="24"/>
        </w:rPr>
        <w:t>s</w:t>
      </w:r>
      <w:r w:rsidR="00C513D7">
        <w:rPr>
          <w:rFonts w:ascii="Times New Roman" w:hAnsi="Times New Roman" w:cs="Times New Roman"/>
          <w:sz w:val="24"/>
          <w:szCs w:val="24"/>
        </w:rPr>
        <w:t> potrebami v</w:t>
      </w:r>
      <w:r w:rsidR="009554D0">
        <w:rPr>
          <w:rFonts w:ascii="Times New Roman" w:hAnsi="Times New Roman" w:cs="Times New Roman"/>
          <w:sz w:val="24"/>
          <w:szCs w:val="24"/>
        </w:rPr>
        <w:t>ybraných verejných politík</w:t>
      </w:r>
      <w:r w:rsidR="0094055A">
        <w:rPr>
          <w:rFonts w:ascii="Times New Roman" w:hAnsi="Times New Roman" w:cs="Times New Roman"/>
          <w:sz w:val="24"/>
          <w:szCs w:val="24"/>
        </w:rPr>
        <w:t xml:space="preserve"> (ako kombináciu princípu „politiky a praxe založenej na dôkazoch“ s princípom ukotvenosti sociálneho výskumu v prioritách sociálnej politiky).</w:t>
      </w:r>
    </w:p>
    <w:p w:rsidR="00276EAD" w:rsidRPr="00276EAD" w:rsidRDefault="00276EAD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6EAD">
        <w:rPr>
          <w:rFonts w:ascii="Times New Roman" w:hAnsi="Times New Roman" w:cs="Times New Roman"/>
          <w:i/>
          <w:sz w:val="24"/>
          <w:szCs w:val="24"/>
        </w:rPr>
        <w:t xml:space="preserve">Mgr. Lýdia </w:t>
      </w:r>
      <w:proofErr w:type="spellStart"/>
      <w:r w:rsidRPr="00276EAD">
        <w:rPr>
          <w:rFonts w:ascii="Times New Roman" w:hAnsi="Times New Roman" w:cs="Times New Roman"/>
          <w:i/>
          <w:sz w:val="24"/>
          <w:szCs w:val="24"/>
        </w:rPr>
        <w:t>Brichtová</w:t>
      </w:r>
      <w:proofErr w:type="spellEnd"/>
      <w:r w:rsidRPr="00276EAD">
        <w:rPr>
          <w:rFonts w:ascii="Times New Roman" w:hAnsi="Times New Roman" w:cs="Times New Roman"/>
          <w:i/>
          <w:sz w:val="24"/>
          <w:szCs w:val="24"/>
        </w:rPr>
        <w:t>, PhD.</w:t>
      </w:r>
      <w:r w:rsidR="00140546" w:rsidRPr="001405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40546" w:rsidRPr="00140546">
        <w:rPr>
          <w:rFonts w:ascii="Times New Roman" w:hAnsi="Times New Roman" w:cs="Times New Roman"/>
          <w:sz w:val="24"/>
          <w:szCs w:val="24"/>
        </w:rPr>
        <w:t>(ukončená doktorandka)</w:t>
      </w:r>
    </w:p>
    <w:p w:rsidR="0083175B" w:rsidRDefault="00276EAD" w:rsidP="00AA30E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Doktorandské štúdium ukončila v roku 2011 na </w:t>
      </w:r>
      <w:proofErr w:type="spellStart"/>
      <w:r>
        <w:rPr>
          <w:rFonts w:ascii="Times New Roman" w:hAnsi="Times New Roman" w:cs="Times New Roman"/>
          <w:sz w:val="24"/>
          <w:szCs w:val="24"/>
        </w:rPr>
        <w:t>FZaSP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 v Trnave </w:t>
      </w:r>
      <w:r w:rsidR="00B13460">
        <w:rPr>
          <w:rFonts w:ascii="Times New Roman" w:hAnsi="Times New Roman" w:cs="Times New Roman"/>
          <w:sz w:val="24"/>
          <w:szCs w:val="24"/>
        </w:rPr>
        <w:t>úspešným obhájením</w:t>
      </w:r>
      <w:r>
        <w:rPr>
          <w:rFonts w:ascii="Times New Roman" w:hAnsi="Times New Roman" w:cs="Times New Roman"/>
          <w:sz w:val="24"/>
          <w:szCs w:val="24"/>
        </w:rPr>
        <w:t> dizertačn</w:t>
      </w:r>
      <w:r w:rsidR="00B13460">
        <w:rPr>
          <w:rFonts w:ascii="Times New Roman" w:hAnsi="Times New Roman" w:cs="Times New Roman"/>
          <w:sz w:val="24"/>
          <w:szCs w:val="24"/>
        </w:rPr>
        <w:t xml:space="preserve">ej </w:t>
      </w:r>
      <w:r>
        <w:rPr>
          <w:rFonts w:ascii="Times New Roman" w:hAnsi="Times New Roman" w:cs="Times New Roman"/>
          <w:sz w:val="24"/>
          <w:szCs w:val="24"/>
        </w:rPr>
        <w:t>prác</w:t>
      </w:r>
      <w:r w:rsidR="00B13460">
        <w:rPr>
          <w:rFonts w:ascii="Times New Roman" w:hAnsi="Times New Roman" w:cs="Times New Roman"/>
          <w:sz w:val="24"/>
          <w:szCs w:val="24"/>
        </w:rPr>
        <w:t>e pod názvom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3460" w:rsidRPr="00B13460">
        <w:rPr>
          <w:rFonts w:ascii="Times New Roman" w:hAnsi="Times New Roman" w:cs="Times New Roman"/>
          <w:i/>
          <w:sz w:val="24"/>
          <w:szCs w:val="24"/>
        </w:rPr>
        <w:t xml:space="preserve">Sociálne služby pre starších ľudí a ľudí so zdravotným postihnutím na Slovensku. </w:t>
      </w:r>
      <w:r w:rsidR="00B13460">
        <w:rPr>
          <w:rFonts w:ascii="Times New Roman" w:hAnsi="Times New Roman" w:cs="Times New Roman"/>
          <w:sz w:val="24"/>
          <w:szCs w:val="24"/>
        </w:rPr>
        <w:t>Úspešné ukončenie štúdia doktorandky bolo súčasťou jej dlhodobej spolupráce s uchádzačkou k problematike sociálnych intervencií pre osoby so zdravotným postihnutím a staršie osoby formou kompenzačnej pomoci či sociálnych služieb. V rámci tejto spolupráce sa kontinuálne usilovali o</w:t>
      </w:r>
      <w:r w:rsidR="0083175B">
        <w:rPr>
          <w:rFonts w:ascii="Times New Roman" w:hAnsi="Times New Roman" w:cs="Times New Roman"/>
          <w:sz w:val="24"/>
          <w:szCs w:val="24"/>
        </w:rPr>
        <w:t xml:space="preserve"> implementáciu </w:t>
      </w:r>
      <w:r w:rsidR="00B13460">
        <w:rPr>
          <w:rFonts w:ascii="Times New Roman" w:hAnsi="Times New Roman" w:cs="Times New Roman"/>
          <w:sz w:val="24"/>
          <w:szCs w:val="24"/>
        </w:rPr>
        <w:t>integrovan</w:t>
      </w:r>
      <w:r w:rsidR="0083175B">
        <w:rPr>
          <w:rFonts w:ascii="Times New Roman" w:hAnsi="Times New Roman" w:cs="Times New Roman"/>
          <w:sz w:val="24"/>
          <w:szCs w:val="24"/>
        </w:rPr>
        <w:t>ého prístupu k </w:t>
      </w:r>
      <w:r w:rsidR="00B13460">
        <w:rPr>
          <w:rFonts w:ascii="Times New Roman" w:hAnsi="Times New Roman" w:cs="Times New Roman"/>
          <w:sz w:val="24"/>
          <w:szCs w:val="24"/>
        </w:rPr>
        <w:t xml:space="preserve"> prác</w:t>
      </w:r>
      <w:r w:rsidR="0083175B">
        <w:rPr>
          <w:rFonts w:ascii="Times New Roman" w:hAnsi="Times New Roman" w:cs="Times New Roman"/>
          <w:sz w:val="24"/>
          <w:szCs w:val="24"/>
        </w:rPr>
        <w:t>i</w:t>
      </w:r>
      <w:r w:rsidR="00B13460">
        <w:rPr>
          <w:rFonts w:ascii="Times New Roman" w:hAnsi="Times New Roman" w:cs="Times New Roman"/>
          <w:sz w:val="24"/>
          <w:szCs w:val="24"/>
        </w:rPr>
        <w:t xml:space="preserve">, </w:t>
      </w:r>
      <w:r w:rsidR="00C513D7">
        <w:rPr>
          <w:rFonts w:ascii="Times New Roman" w:hAnsi="Times New Roman" w:cs="Times New Roman"/>
          <w:sz w:val="24"/>
          <w:szCs w:val="24"/>
        </w:rPr>
        <w:t xml:space="preserve">t.j. o využívanie vzájomného </w:t>
      </w:r>
      <w:r w:rsidR="00B13460">
        <w:rPr>
          <w:rFonts w:ascii="Times New Roman" w:hAnsi="Times New Roman" w:cs="Times New Roman"/>
          <w:sz w:val="24"/>
          <w:szCs w:val="24"/>
        </w:rPr>
        <w:t>podmieňovani</w:t>
      </w:r>
      <w:r w:rsidR="0083175B">
        <w:rPr>
          <w:rFonts w:ascii="Times New Roman" w:hAnsi="Times New Roman" w:cs="Times New Roman"/>
          <w:sz w:val="24"/>
          <w:szCs w:val="24"/>
        </w:rPr>
        <w:t>a</w:t>
      </w:r>
      <w:r w:rsidR="00B13460">
        <w:rPr>
          <w:rFonts w:ascii="Times New Roman" w:hAnsi="Times New Roman" w:cs="Times New Roman"/>
          <w:sz w:val="24"/>
          <w:szCs w:val="24"/>
        </w:rPr>
        <w:t xml:space="preserve"> medzi vedecko-výskumnou, pedagogickou, legislatívnou a praktickou činnosťou odborníkov a odborníčok, osobitne v odbore sociálna práca. Výstupmi spolupráce uchádzačky a doktorandky boli </w:t>
      </w:r>
      <w:r w:rsidR="0083175B">
        <w:rPr>
          <w:rFonts w:ascii="Times New Roman" w:hAnsi="Times New Roman" w:cs="Times New Roman"/>
          <w:sz w:val="24"/>
          <w:szCs w:val="24"/>
        </w:rPr>
        <w:t>počas jej štúdia</w:t>
      </w:r>
      <w:r w:rsidR="00C513D7">
        <w:rPr>
          <w:rFonts w:ascii="Times New Roman" w:hAnsi="Times New Roman" w:cs="Times New Roman"/>
          <w:sz w:val="24"/>
          <w:szCs w:val="24"/>
        </w:rPr>
        <w:t>, ale aj po ňom,</w:t>
      </w:r>
      <w:r w:rsidR="0083175B">
        <w:rPr>
          <w:rFonts w:ascii="Times New Roman" w:hAnsi="Times New Roman" w:cs="Times New Roman"/>
          <w:sz w:val="24"/>
          <w:szCs w:val="24"/>
        </w:rPr>
        <w:t xml:space="preserve"> </w:t>
      </w:r>
      <w:r w:rsidR="00B13460">
        <w:rPr>
          <w:rFonts w:ascii="Times New Roman" w:hAnsi="Times New Roman" w:cs="Times New Roman"/>
          <w:sz w:val="24"/>
          <w:szCs w:val="24"/>
        </w:rPr>
        <w:t>spoločné monografi</w:t>
      </w:r>
      <w:r w:rsidR="0083175B">
        <w:rPr>
          <w:rFonts w:ascii="Times New Roman" w:hAnsi="Times New Roman" w:cs="Times New Roman"/>
          <w:sz w:val="24"/>
          <w:szCs w:val="24"/>
        </w:rPr>
        <w:t xml:space="preserve">cké diela, najmä trilógia </w:t>
      </w:r>
      <w:r w:rsidR="0083175B">
        <w:rPr>
          <w:rFonts w:ascii="Times New Roman" w:hAnsi="Times New Roman" w:cs="Times New Roman"/>
          <w:i/>
          <w:sz w:val="24"/>
          <w:szCs w:val="24"/>
        </w:rPr>
        <w:t xml:space="preserve">Sociálna ochrana starších osôb a osôb so zdravotným postihnutím </w:t>
      </w:r>
      <w:r w:rsidR="0083175B">
        <w:rPr>
          <w:rFonts w:ascii="Times New Roman" w:hAnsi="Times New Roman" w:cs="Times New Roman"/>
          <w:sz w:val="24"/>
          <w:szCs w:val="24"/>
        </w:rPr>
        <w:t xml:space="preserve">(2009, 2011, 2012) či monografia </w:t>
      </w:r>
      <w:r w:rsidR="0083175B" w:rsidRPr="0083175B">
        <w:rPr>
          <w:rFonts w:ascii="Times New Roman" w:hAnsi="Times New Roman" w:cs="Times New Roman"/>
          <w:i/>
          <w:sz w:val="24"/>
          <w:szCs w:val="24"/>
        </w:rPr>
        <w:t>Sociálne služby – zacielené na kvalitu</w:t>
      </w:r>
      <w:r w:rsidR="0083175B">
        <w:rPr>
          <w:rFonts w:ascii="Times New Roman" w:hAnsi="Times New Roman" w:cs="Times New Roman"/>
          <w:sz w:val="24"/>
          <w:szCs w:val="24"/>
        </w:rPr>
        <w:t xml:space="preserve"> (2014). Rovnako spolupráca na prestížnom európskom projekte </w:t>
      </w:r>
      <w:r w:rsidR="0083175B" w:rsidRPr="0083175B">
        <w:rPr>
          <w:rFonts w:ascii="Times New Roman" w:hAnsi="Times New Roman" w:cs="Times New Roman"/>
          <w:i/>
          <w:sz w:val="24"/>
          <w:szCs w:val="24"/>
        </w:rPr>
        <w:t>INTERLINKS</w:t>
      </w:r>
      <w:r w:rsidR="0083175B">
        <w:rPr>
          <w:rFonts w:ascii="Times New Roman" w:hAnsi="Times New Roman" w:cs="Times New Roman"/>
          <w:sz w:val="24"/>
          <w:szCs w:val="24"/>
        </w:rPr>
        <w:t xml:space="preserve"> (v rámci 7. RP) k otázkam dlhodobej starostlivosti pre starších ľudí v Európe (2008-2011).</w:t>
      </w:r>
    </w:p>
    <w:p w:rsidR="004A6987" w:rsidRPr="009554D0" w:rsidRDefault="009554D0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54D0">
        <w:rPr>
          <w:rFonts w:ascii="Times New Roman" w:hAnsi="Times New Roman" w:cs="Times New Roman"/>
          <w:i/>
          <w:sz w:val="24"/>
          <w:szCs w:val="24"/>
        </w:rPr>
        <w:t xml:space="preserve">Ing. Mgr. Miloslava </w:t>
      </w:r>
      <w:proofErr w:type="spellStart"/>
      <w:r w:rsidRPr="009554D0">
        <w:rPr>
          <w:rFonts w:ascii="Times New Roman" w:hAnsi="Times New Roman" w:cs="Times New Roman"/>
          <w:i/>
          <w:sz w:val="24"/>
          <w:szCs w:val="24"/>
        </w:rPr>
        <w:t>Jezná</w:t>
      </w:r>
      <w:proofErr w:type="spellEnd"/>
      <w:r w:rsidRPr="009554D0">
        <w:rPr>
          <w:rFonts w:ascii="Times New Roman" w:hAnsi="Times New Roman" w:cs="Times New Roman"/>
          <w:i/>
          <w:sz w:val="24"/>
          <w:szCs w:val="24"/>
        </w:rPr>
        <w:t>, PhD.</w:t>
      </w:r>
      <w:r w:rsidR="0083175B" w:rsidRPr="009554D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40546">
        <w:rPr>
          <w:rFonts w:ascii="Times New Roman" w:hAnsi="Times New Roman" w:cs="Times New Roman"/>
          <w:sz w:val="24"/>
          <w:szCs w:val="24"/>
        </w:rPr>
        <w:t>(u</w:t>
      </w:r>
      <w:r w:rsidR="00140546" w:rsidRPr="00140546">
        <w:rPr>
          <w:rFonts w:ascii="Times New Roman" w:hAnsi="Times New Roman" w:cs="Times New Roman"/>
          <w:sz w:val="24"/>
          <w:szCs w:val="24"/>
        </w:rPr>
        <w:t>končená doktorandka</w:t>
      </w:r>
      <w:r w:rsidR="00140546">
        <w:rPr>
          <w:rFonts w:ascii="Times New Roman" w:hAnsi="Times New Roman" w:cs="Times New Roman"/>
          <w:sz w:val="24"/>
          <w:szCs w:val="24"/>
        </w:rPr>
        <w:t>)</w:t>
      </w:r>
    </w:p>
    <w:p w:rsidR="004A6987" w:rsidRDefault="009554D0" w:rsidP="008336D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Doktorandské štúdium ukončila v roku 2016 na FF PU v Prešove úspešným obhájením dizertačnej práce z oblasti rodových štúdií pod názvom </w:t>
      </w:r>
      <w:r>
        <w:rPr>
          <w:rFonts w:ascii="Times New Roman" w:hAnsi="Times New Roman" w:cs="Times New Roman"/>
          <w:i/>
          <w:sz w:val="24"/>
          <w:szCs w:val="24"/>
        </w:rPr>
        <w:t xml:space="preserve">Sociálna práca s mužmi ako agresormi domáceho násilia. </w:t>
      </w:r>
      <w:r w:rsidRPr="009554D0">
        <w:rPr>
          <w:rFonts w:ascii="Times New Roman" w:hAnsi="Times New Roman" w:cs="Times New Roman"/>
          <w:sz w:val="24"/>
          <w:szCs w:val="24"/>
        </w:rPr>
        <w:t>Spolupráca bola založená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expertíze uchádzačky v rodových štúdiách</w:t>
      </w:r>
      <w:r w:rsidR="0094055A">
        <w:rPr>
          <w:rFonts w:ascii="Times New Roman" w:hAnsi="Times New Roman" w:cs="Times New Roman"/>
          <w:sz w:val="24"/>
          <w:szCs w:val="24"/>
        </w:rPr>
        <w:t xml:space="preserve"> a otázkach násilia</w:t>
      </w:r>
      <w:r>
        <w:rPr>
          <w:rFonts w:ascii="Times New Roman" w:hAnsi="Times New Roman" w:cs="Times New Roman"/>
          <w:sz w:val="24"/>
          <w:szCs w:val="24"/>
        </w:rPr>
        <w:t>, aj keď zameraných na cieľovú skupinu starších ľudí a ľudí so zdravotným postihnutím</w:t>
      </w:r>
      <w:r w:rsidR="0094055A">
        <w:rPr>
          <w:rFonts w:ascii="Times New Roman" w:hAnsi="Times New Roman" w:cs="Times New Roman"/>
          <w:sz w:val="24"/>
          <w:szCs w:val="24"/>
        </w:rPr>
        <w:t>, vrátane detí</w:t>
      </w:r>
      <w:r>
        <w:rPr>
          <w:rFonts w:ascii="Times New Roman" w:hAnsi="Times New Roman" w:cs="Times New Roman"/>
          <w:sz w:val="24"/>
          <w:szCs w:val="24"/>
        </w:rPr>
        <w:t>. Výsledky spolupráce</w:t>
      </w:r>
      <w:r w:rsidR="0094055A">
        <w:rPr>
          <w:rFonts w:ascii="Times New Roman" w:hAnsi="Times New Roman" w:cs="Times New Roman"/>
          <w:sz w:val="24"/>
          <w:szCs w:val="24"/>
        </w:rPr>
        <w:t xml:space="preserve"> uchádzačky a doktorandky </w:t>
      </w:r>
      <w:r>
        <w:rPr>
          <w:rFonts w:ascii="Times New Roman" w:hAnsi="Times New Roman" w:cs="Times New Roman"/>
          <w:sz w:val="24"/>
          <w:szCs w:val="24"/>
        </w:rPr>
        <w:t xml:space="preserve">dosiahnuté v rámci </w:t>
      </w:r>
      <w:r w:rsidR="0094055A">
        <w:rPr>
          <w:rFonts w:ascii="Times New Roman" w:hAnsi="Times New Roman" w:cs="Times New Roman"/>
          <w:sz w:val="24"/>
          <w:szCs w:val="24"/>
        </w:rPr>
        <w:t xml:space="preserve">jej </w:t>
      </w:r>
      <w:r>
        <w:rPr>
          <w:rFonts w:ascii="Times New Roman" w:hAnsi="Times New Roman" w:cs="Times New Roman"/>
          <w:sz w:val="24"/>
          <w:szCs w:val="24"/>
        </w:rPr>
        <w:t>doktorandského štúdia boli ponúknuté MPSVR SR</w:t>
      </w:r>
      <w:r w:rsidR="00A732BA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garantovi politiky ochrany žien pred rodovo podmieneným násilím </w:t>
      </w:r>
      <w:r w:rsidR="00A732B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ako  základ</w:t>
      </w:r>
      <w:r w:rsidR="009405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pre </w:t>
      </w:r>
      <w:r w:rsidR="00A732BA">
        <w:rPr>
          <w:rFonts w:ascii="Times New Roman" w:hAnsi="Times New Roman" w:cs="Times New Roman"/>
          <w:sz w:val="24"/>
          <w:szCs w:val="24"/>
        </w:rPr>
        <w:t xml:space="preserve">plánovanie a </w:t>
      </w:r>
      <w:r>
        <w:rPr>
          <w:rFonts w:ascii="Times New Roman" w:hAnsi="Times New Roman" w:cs="Times New Roman"/>
          <w:sz w:val="24"/>
          <w:szCs w:val="24"/>
        </w:rPr>
        <w:t>zlepšovanie verejných politík v tejto špecifickej oblasti</w:t>
      </w:r>
      <w:r w:rsidR="00A732BA">
        <w:rPr>
          <w:rFonts w:ascii="Times New Roman" w:hAnsi="Times New Roman" w:cs="Times New Roman"/>
          <w:sz w:val="24"/>
          <w:szCs w:val="24"/>
        </w:rPr>
        <w:t xml:space="preserve"> či na využívanie medzinárodných grantových schém pre ich realizáciu</w:t>
      </w:r>
      <w:r w:rsidR="0094055A">
        <w:rPr>
          <w:rFonts w:ascii="Times New Roman" w:hAnsi="Times New Roman" w:cs="Times New Roman"/>
          <w:sz w:val="24"/>
          <w:szCs w:val="24"/>
        </w:rPr>
        <w:t xml:space="preserve"> (napr. v rámci Nórskeho finančného mechanizmu)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0E3" w:rsidRDefault="00AA30E3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40546" w:rsidRPr="009554D0" w:rsidRDefault="00140546" w:rsidP="008336D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54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Mgr. Lucia </w:t>
      </w:r>
      <w:proofErr w:type="spellStart"/>
      <w:r w:rsidRPr="00140546">
        <w:rPr>
          <w:rFonts w:ascii="Times New Roman" w:hAnsi="Times New Roman" w:cs="Times New Roman"/>
          <w:i/>
          <w:sz w:val="24"/>
          <w:szCs w:val="24"/>
        </w:rPr>
        <w:t>Bartková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(vedená doktorandka)</w:t>
      </w:r>
    </w:p>
    <w:p w:rsidR="0048126A" w:rsidRDefault="00140546" w:rsidP="0048126A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 w:eastAsia="sk-SK"/>
        </w:rPr>
      </w:pPr>
      <w:r w:rsidRPr="00140546">
        <w:rPr>
          <w:rFonts w:ascii="Times New Roman" w:hAnsi="Times New Roman" w:cs="Times New Roman"/>
          <w:sz w:val="24"/>
          <w:szCs w:val="24"/>
        </w:rPr>
        <w:t>V </w:t>
      </w:r>
      <w:r w:rsidR="00AA30E3">
        <w:rPr>
          <w:rFonts w:ascii="Times New Roman" w:hAnsi="Times New Roman" w:cs="Times New Roman"/>
          <w:sz w:val="24"/>
          <w:szCs w:val="24"/>
        </w:rPr>
        <w:t>auguste</w:t>
      </w:r>
      <w:r w:rsidRPr="00140546">
        <w:rPr>
          <w:rFonts w:ascii="Times New Roman" w:hAnsi="Times New Roman" w:cs="Times New Roman"/>
          <w:sz w:val="24"/>
          <w:szCs w:val="24"/>
        </w:rPr>
        <w:t xml:space="preserve"> 2016 </w:t>
      </w:r>
      <w:r>
        <w:rPr>
          <w:rFonts w:ascii="Times New Roman" w:hAnsi="Times New Roman" w:cs="Times New Roman"/>
          <w:sz w:val="24"/>
          <w:szCs w:val="24"/>
        </w:rPr>
        <w:t>úspešne absolvovala doktorandskú skúšku s</w:t>
      </w:r>
      <w:r w:rsidR="00AA30E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AA30E3">
        <w:rPr>
          <w:rFonts w:ascii="Times New Roman" w:hAnsi="Times New Roman" w:cs="Times New Roman"/>
          <w:sz w:val="24"/>
          <w:szCs w:val="24"/>
        </w:rPr>
        <w:t>minimovou</w:t>
      </w:r>
      <w:proofErr w:type="spellEnd"/>
      <w:r w:rsidR="00AA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prácou pod názvom </w:t>
      </w:r>
      <w:r>
        <w:rPr>
          <w:rFonts w:ascii="Times New Roman" w:hAnsi="Times New Roman" w:cs="Times New Roman"/>
          <w:i/>
          <w:sz w:val="24"/>
          <w:szCs w:val="24"/>
        </w:rPr>
        <w:t xml:space="preserve">Sociálne intervencie pre adolescentov s onkologickým ochorením. </w:t>
      </w:r>
      <w:r>
        <w:rPr>
          <w:rFonts w:ascii="Times New Roman" w:hAnsi="Times New Roman" w:cs="Times New Roman"/>
          <w:sz w:val="24"/>
          <w:szCs w:val="24"/>
        </w:rPr>
        <w:t xml:space="preserve">V spolupráci s uchádzačkou doktorandka presadzuje vo svojej vedecko-výskumnej práci </w:t>
      </w:r>
      <w:r w:rsidR="003759C4">
        <w:rPr>
          <w:rFonts w:ascii="Times New Roman" w:hAnsi="Times New Roman" w:cs="Times New Roman"/>
          <w:sz w:val="24"/>
          <w:szCs w:val="24"/>
        </w:rPr>
        <w:t xml:space="preserve">modely a </w:t>
      </w:r>
      <w:r>
        <w:rPr>
          <w:rFonts w:ascii="Times New Roman" w:hAnsi="Times New Roman" w:cs="Times New Roman"/>
          <w:sz w:val="24"/>
          <w:szCs w:val="24"/>
        </w:rPr>
        <w:t>skúsenosti WHO</w:t>
      </w:r>
      <w:r w:rsidR="00010E2D">
        <w:rPr>
          <w:rFonts w:ascii="Times New Roman" w:hAnsi="Times New Roman" w:cs="Times New Roman"/>
          <w:sz w:val="24"/>
          <w:szCs w:val="24"/>
        </w:rPr>
        <w:t xml:space="preserve"> vyvinuté pre účely výskumu a o</w:t>
      </w:r>
      <w:r>
        <w:rPr>
          <w:rFonts w:ascii="Times New Roman" w:hAnsi="Times New Roman" w:cs="Times New Roman"/>
          <w:sz w:val="24"/>
          <w:szCs w:val="24"/>
        </w:rPr>
        <w:t>rganiz</w:t>
      </w:r>
      <w:r w:rsidR="00010E2D">
        <w:rPr>
          <w:rFonts w:ascii="Times New Roman" w:hAnsi="Times New Roman" w:cs="Times New Roman"/>
          <w:sz w:val="24"/>
          <w:szCs w:val="24"/>
        </w:rPr>
        <w:t>ácie</w:t>
      </w:r>
      <w:r>
        <w:rPr>
          <w:rFonts w:ascii="Times New Roman" w:hAnsi="Times New Roman" w:cs="Times New Roman"/>
          <w:sz w:val="24"/>
          <w:szCs w:val="24"/>
        </w:rPr>
        <w:t xml:space="preserve"> odborných intervencií pre túto osobitnú cieľovú skupinu</w:t>
      </w:r>
      <w:r w:rsidR="002F486E">
        <w:rPr>
          <w:rFonts w:ascii="Times New Roman" w:hAnsi="Times New Roman" w:cs="Times New Roman"/>
          <w:sz w:val="24"/>
          <w:szCs w:val="24"/>
        </w:rPr>
        <w:t>, ktorá doposiaľ zostáva v národnom sociálnom výskume „skrytou populáciou“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7104F">
        <w:rPr>
          <w:rFonts w:ascii="Times New Roman" w:hAnsi="Times New Roman" w:cs="Times New Roman"/>
          <w:sz w:val="24"/>
          <w:szCs w:val="24"/>
        </w:rPr>
        <w:t xml:space="preserve">Súčasťou takto </w:t>
      </w:r>
      <w:r w:rsidR="00010E2D">
        <w:rPr>
          <w:rFonts w:ascii="Times New Roman" w:hAnsi="Times New Roman" w:cs="Times New Roman"/>
          <w:sz w:val="24"/>
          <w:szCs w:val="24"/>
        </w:rPr>
        <w:t>ukotvenej</w:t>
      </w:r>
      <w:r w:rsidR="0017104F">
        <w:rPr>
          <w:rFonts w:ascii="Times New Roman" w:hAnsi="Times New Roman" w:cs="Times New Roman"/>
          <w:sz w:val="24"/>
          <w:szCs w:val="24"/>
        </w:rPr>
        <w:t xml:space="preserve"> odbornej spolupráce bolo aj </w:t>
      </w:r>
      <w:r w:rsidR="0065693D">
        <w:rPr>
          <w:rFonts w:ascii="Times New Roman" w:hAnsi="Times New Roman" w:cs="Times New Roman"/>
          <w:sz w:val="24"/>
          <w:szCs w:val="24"/>
        </w:rPr>
        <w:t xml:space="preserve">spoločné </w:t>
      </w:r>
      <w:r w:rsidR="0017104F">
        <w:rPr>
          <w:rFonts w:ascii="Times New Roman" w:hAnsi="Times New Roman" w:cs="Times New Roman"/>
          <w:sz w:val="24"/>
          <w:szCs w:val="24"/>
        </w:rPr>
        <w:t xml:space="preserve">zorganizovanie vedeckého podujatia pod názvom </w:t>
      </w:r>
      <w:proofErr w:type="spellStart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Chronické</w:t>
      </w:r>
      <w:proofErr w:type="spellEnd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neprenosné</w:t>
      </w:r>
      <w:proofErr w:type="spellEnd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ochorenia</w:t>
      </w:r>
      <w:proofErr w:type="spellEnd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v </w:t>
      </w:r>
      <w:proofErr w:type="spellStart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kontexte</w:t>
      </w:r>
      <w:proofErr w:type="spellEnd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pomáhajúcich</w:t>
      </w:r>
      <w:proofErr w:type="spellEnd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discipl</w:t>
      </w:r>
      <w:r w:rsidR="0017104F">
        <w:rPr>
          <w:rFonts w:ascii="Times New Roman" w:hAnsi="Times New Roman" w:cs="Times New Roman"/>
          <w:i/>
          <w:sz w:val="24"/>
          <w:szCs w:val="24"/>
          <w:lang w:val="en-US" w:eastAsia="sk-SK"/>
        </w:rPr>
        <w:t>ín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ktoré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sa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uskutočnilo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dňa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18.2.2015 v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rámci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spolupráce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FF PU v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Prešove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Kancelárie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WHO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Slovensku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 UPJŠ v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Košiciach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. </w:t>
      </w:r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Po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odbornou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garanciou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uchádzačky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prezentovala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d</w:t>
      </w:r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oktorandk</w:t>
      </w:r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a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čiastkové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výsledky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svojej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práce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(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príspevky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posterové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práce</w:t>
      </w:r>
      <w:proofErr w:type="spellEnd"/>
      <w:r w:rsidR="00B16489">
        <w:rPr>
          <w:rFonts w:ascii="Times New Roman" w:hAnsi="Times New Roman" w:cs="Times New Roman"/>
          <w:sz w:val="24"/>
          <w:szCs w:val="24"/>
          <w:lang w:val="en-US" w:eastAsia="sk-SK"/>
        </w:rPr>
        <w:t>)</w:t>
      </w:r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proofErr w:type="gram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n</w:t>
      </w:r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a</w:t>
      </w:r>
      <w:proofErr w:type="spellEnd"/>
      <w:proofErr w:type="gram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vedecko-výskumných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podujatiach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doma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aj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v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zahraničí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.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O</w:t>
      </w:r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sobitn</w:t>
      </w:r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ú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pozornosť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si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zasluhuje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prezentácia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proofErr w:type="gram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proofErr w:type="gram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vedeckej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konferencii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XII.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Hradecké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dni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sociální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práce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v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roku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201</w:t>
      </w:r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5</w:t>
      </w:r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pod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názvom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>Pregraduálna</w:t>
      </w:r>
      <w:proofErr w:type="spellEnd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>príprava</w:t>
      </w:r>
      <w:proofErr w:type="spellEnd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>onkologického</w:t>
      </w:r>
      <w:proofErr w:type="spellEnd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>sociálneho</w:t>
      </w:r>
      <w:proofErr w:type="spellEnd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>pracovníka</w:t>
      </w:r>
      <w:proofErr w:type="spellEnd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a </w:t>
      </w:r>
      <w:proofErr w:type="spellStart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>pracovníčky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ktorá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bola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zaradená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aj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do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recenzovaného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zborníka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odborných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textov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z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konferencie</w:t>
      </w:r>
      <w:proofErr w:type="spellEnd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. </w:t>
      </w:r>
    </w:p>
    <w:p w:rsidR="00140546" w:rsidRDefault="0017104F" w:rsidP="00D4226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Nadväzujúc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010E2D">
        <w:rPr>
          <w:rFonts w:ascii="Times New Roman" w:hAnsi="Times New Roman" w:cs="Times New Roman"/>
          <w:sz w:val="24"/>
          <w:szCs w:val="24"/>
          <w:lang w:val="en-US" w:eastAsia="sk-SK"/>
        </w:rPr>
        <w:t>získané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poznatky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skúsenosti</w:t>
      </w:r>
      <w:proofErr w:type="spellEnd"/>
      <w:r w:rsidR="00610C1D">
        <w:rPr>
          <w:rFonts w:ascii="Times New Roman" w:hAnsi="Times New Roman" w:cs="Times New Roman"/>
          <w:sz w:val="24"/>
          <w:szCs w:val="24"/>
          <w:lang w:val="en-US" w:eastAsia="sk-SK"/>
        </w:rPr>
        <w:t>,</w:t>
      </w:r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pod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odborným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vedením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uchádzačky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má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doktorandka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sk-SK"/>
        </w:rPr>
        <w:t>v</w:t>
      </w:r>
      <w:r w:rsidR="00140546">
        <w:rPr>
          <w:rFonts w:ascii="Times New Roman" w:hAnsi="Times New Roman" w:cs="Times New Roman"/>
          <w:sz w:val="24"/>
          <w:szCs w:val="24"/>
        </w:rPr>
        <w:t xml:space="preserve"> rámci </w:t>
      </w:r>
      <w:r>
        <w:rPr>
          <w:rFonts w:ascii="Times New Roman" w:hAnsi="Times New Roman" w:cs="Times New Roman"/>
          <w:sz w:val="24"/>
          <w:szCs w:val="24"/>
        </w:rPr>
        <w:t xml:space="preserve">svojho </w:t>
      </w:r>
      <w:r w:rsidR="00140546">
        <w:rPr>
          <w:rFonts w:ascii="Times New Roman" w:hAnsi="Times New Roman" w:cs="Times New Roman"/>
          <w:sz w:val="24"/>
          <w:szCs w:val="24"/>
        </w:rPr>
        <w:t xml:space="preserve">vedecko-výskumného dizertačného projektu </w:t>
      </w:r>
      <w:r>
        <w:rPr>
          <w:rFonts w:ascii="Times New Roman" w:hAnsi="Times New Roman" w:cs="Times New Roman"/>
          <w:sz w:val="24"/>
          <w:szCs w:val="24"/>
        </w:rPr>
        <w:t>a</w:t>
      </w:r>
      <w:r w:rsidR="00140546">
        <w:rPr>
          <w:rFonts w:ascii="Times New Roman" w:hAnsi="Times New Roman" w:cs="Times New Roman"/>
          <w:sz w:val="24"/>
          <w:szCs w:val="24"/>
        </w:rPr>
        <w:t xml:space="preserve">mbíciu </w:t>
      </w:r>
      <w:proofErr w:type="spellStart"/>
      <w:r w:rsidR="00140546">
        <w:rPr>
          <w:rFonts w:ascii="Times New Roman" w:hAnsi="Times New Roman" w:cs="Times New Roman"/>
          <w:sz w:val="24"/>
          <w:szCs w:val="24"/>
        </w:rPr>
        <w:t>pilotne</w:t>
      </w:r>
      <w:proofErr w:type="spellEnd"/>
      <w:r w:rsidR="00140546">
        <w:rPr>
          <w:rFonts w:ascii="Times New Roman" w:hAnsi="Times New Roman" w:cs="Times New Roman"/>
          <w:sz w:val="24"/>
          <w:szCs w:val="24"/>
        </w:rPr>
        <w:t xml:space="preserve"> overiť uplatniteľnosť </w:t>
      </w:r>
      <w:r w:rsidR="00140546" w:rsidRPr="00140546">
        <w:rPr>
          <w:rFonts w:ascii="Times New Roman" w:hAnsi="Times New Roman" w:cs="Times New Roman"/>
          <w:i/>
          <w:sz w:val="24"/>
          <w:szCs w:val="24"/>
        </w:rPr>
        <w:t xml:space="preserve">ICF-CY </w:t>
      </w:r>
      <w:r w:rsidR="00140546">
        <w:rPr>
          <w:rFonts w:ascii="Times New Roman" w:hAnsi="Times New Roman" w:cs="Times New Roman"/>
          <w:i/>
          <w:sz w:val="24"/>
          <w:szCs w:val="24"/>
        </w:rPr>
        <w:t xml:space="preserve">2007 (International </w:t>
      </w:r>
      <w:proofErr w:type="spellStart"/>
      <w:r w:rsidR="00140546">
        <w:rPr>
          <w:rFonts w:ascii="Times New Roman" w:hAnsi="Times New Roman" w:cs="Times New Roman"/>
          <w:i/>
          <w:sz w:val="24"/>
          <w:szCs w:val="24"/>
        </w:rPr>
        <w:t>Classification</w:t>
      </w:r>
      <w:proofErr w:type="spellEnd"/>
      <w:r w:rsidR="00140546">
        <w:rPr>
          <w:rFonts w:ascii="Times New Roman" w:hAnsi="Times New Roman" w:cs="Times New Roman"/>
          <w:i/>
          <w:sz w:val="24"/>
          <w:szCs w:val="24"/>
        </w:rPr>
        <w:t xml:space="preserve"> of </w:t>
      </w:r>
      <w:proofErr w:type="spellStart"/>
      <w:r w:rsidR="00140546">
        <w:rPr>
          <w:rFonts w:ascii="Times New Roman" w:hAnsi="Times New Roman" w:cs="Times New Roman"/>
          <w:i/>
          <w:sz w:val="24"/>
          <w:szCs w:val="24"/>
        </w:rPr>
        <w:t>functioning</w:t>
      </w:r>
      <w:proofErr w:type="spellEnd"/>
      <w:r w:rsidR="0014054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40546">
        <w:rPr>
          <w:rFonts w:ascii="Times New Roman" w:hAnsi="Times New Roman" w:cs="Times New Roman"/>
          <w:i/>
          <w:sz w:val="24"/>
          <w:szCs w:val="24"/>
        </w:rPr>
        <w:t>disability</w:t>
      </w:r>
      <w:proofErr w:type="spellEnd"/>
      <w:r w:rsidR="00140546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140546">
        <w:rPr>
          <w:rFonts w:ascii="Times New Roman" w:hAnsi="Times New Roman" w:cs="Times New Roman"/>
          <w:i/>
          <w:sz w:val="24"/>
          <w:szCs w:val="24"/>
        </w:rPr>
        <w:t>health</w:t>
      </w:r>
      <w:proofErr w:type="spellEnd"/>
      <w:r w:rsidR="00140546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="00140546">
        <w:rPr>
          <w:rFonts w:ascii="Times New Roman" w:hAnsi="Times New Roman" w:cs="Times New Roman"/>
          <w:i/>
          <w:sz w:val="24"/>
          <w:szCs w:val="24"/>
        </w:rPr>
        <w:t>Children</w:t>
      </w:r>
      <w:proofErr w:type="spellEnd"/>
      <w:r w:rsidR="00140546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140546">
        <w:rPr>
          <w:rFonts w:ascii="Times New Roman" w:hAnsi="Times New Roman" w:cs="Times New Roman"/>
          <w:i/>
          <w:sz w:val="24"/>
          <w:szCs w:val="24"/>
        </w:rPr>
        <w:t>Youth</w:t>
      </w:r>
      <w:proofErr w:type="spellEnd"/>
      <w:r w:rsidR="0014054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40546" w:rsidRPr="00140546">
        <w:rPr>
          <w:rFonts w:ascii="Times New Roman" w:hAnsi="Times New Roman" w:cs="Times New Roman"/>
          <w:sz w:val="24"/>
          <w:szCs w:val="24"/>
        </w:rPr>
        <w:t>2007</w:t>
      </w:r>
      <w:r w:rsidR="00140546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140546">
        <w:rPr>
          <w:rFonts w:ascii="Times New Roman" w:hAnsi="Times New Roman" w:cs="Times New Roman"/>
          <w:sz w:val="24"/>
          <w:szCs w:val="24"/>
        </w:rPr>
        <w:t>ako vedecko-výskumného nástroja hĺbkovej analýz</w:t>
      </w:r>
      <w:r>
        <w:rPr>
          <w:rFonts w:ascii="Times New Roman" w:hAnsi="Times New Roman" w:cs="Times New Roman"/>
          <w:sz w:val="24"/>
          <w:szCs w:val="24"/>
        </w:rPr>
        <w:t>y</w:t>
      </w:r>
      <w:r w:rsidR="00140546">
        <w:rPr>
          <w:rFonts w:ascii="Times New Roman" w:hAnsi="Times New Roman" w:cs="Times New Roman"/>
          <w:sz w:val="24"/>
          <w:szCs w:val="24"/>
        </w:rPr>
        <w:t xml:space="preserve"> problémov sociálneho fungovania mladých ľudí s onkologickým ochorením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16489">
        <w:rPr>
          <w:rFonts w:ascii="Times New Roman" w:hAnsi="Times New Roman" w:cs="Times New Roman"/>
          <w:sz w:val="24"/>
          <w:szCs w:val="24"/>
        </w:rPr>
        <w:t xml:space="preserve">S takouto aplikáciou dokumentu zatiaľ nie je v národných podmienkach žiadna odborná skúsenosť. </w:t>
      </w:r>
      <w:r>
        <w:rPr>
          <w:rFonts w:ascii="Times New Roman" w:hAnsi="Times New Roman" w:cs="Times New Roman"/>
          <w:sz w:val="24"/>
          <w:szCs w:val="24"/>
        </w:rPr>
        <w:t>Získané vedecko-výskumné poznatky by mohli</w:t>
      </w:r>
      <w:r w:rsidR="00140546">
        <w:rPr>
          <w:rFonts w:ascii="Times New Roman" w:hAnsi="Times New Roman" w:cs="Times New Roman"/>
          <w:sz w:val="24"/>
          <w:szCs w:val="24"/>
        </w:rPr>
        <w:t> vyúst</w:t>
      </w:r>
      <w:r>
        <w:rPr>
          <w:rFonts w:ascii="Times New Roman" w:hAnsi="Times New Roman" w:cs="Times New Roman"/>
          <w:sz w:val="24"/>
          <w:szCs w:val="24"/>
        </w:rPr>
        <w:t>iť</w:t>
      </w:r>
      <w:r w:rsidR="00140546">
        <w:rPr>
          <w:rFonts w:ascii="Times New Roman" w:hAnsi="Times New Roman" w:cs="Times New Roman"/>
          <w:sz w:val="24"/>
          <w:szCs w:val="24"/>
        </w:rPr>
        <w:t xml:space="preserve"> do adaptácie </w:t>
      </w:r>
      <w:r w:rsidR="00140546" w:rsidRPr="00B16489">
        <w:rPr>
          <w:rFonts w:ascii="Times New Roman" w:hAnsi="Times New Roman" w:cs="Times New Roman"/>
          <w:i/>
          <w:sz w:val="24"/>
          <w:szCs w:val="24"/>
        </w:rPr>
        <w:t>WHO modelu interdisciplinárnych intervenčných tímov</w:t>
      </w:r>
      <w:r w:rsidR="00140546">
        <w:rPr>
          <w:rFonts w:ascii="Times New Roman" w:hAnsi="Times New Roman" w:cs="Times New Roman"/>
          <w:sz w:val="24"/>
          <w:szCs w:val="24"/>
        </w:rPr>
        <w:t xml:space="preserve"> pre túto cieľovú  skupinu</w:t>
      </w:r>
      <w:r>
        <w:rPr>
          <w:rFonts w:ascii="Times New Roman" w:hAnsi="Times New Roman" w:cs="Times New Roman"/>
          <w:sz w:val="24"/>
          <w:szCs w:val="24"/>
        </w:rPr>
        <w:t>, s centrálnym pos</w:t>
      </w:r>
      <w:r w:rsidR="00B16489">
        <w:rPr>
          <w:rFonts w:ascii="Times New Roman" w:hAnsi="Times New Roman" w:cs="Times New Roman"/>
          <w:sz w:val="24"/>
          <w:szCs w:val="24"/>
        </w:rPr>
        <w:t>tavením sociálnych pracovníkov/</w:t>
      </w:r>
      <w:r>
        <w:rPr>
          <w:rFonts w:ascii="Times New Roman" w:hAnsi="Times New Roman" w:cs="Times New Roman"/>
          <w:sz w:val="24"/>
          <w:szCs w:val="24"/>
        </w:rPr>
        <w:t>pracovníčok</w:t>
      </w:r>
      <w:r w:rsidR="001405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 nich</w:t>
      </w:r>
      <w:r w:rsidR="00140546">
        <w:rPr>
          <w:rFonts w:ascii="Times New Roman" w:hAnsi="Times New Roman" w:cs="Times New Roman"/>
          <w:sz w:val="24"/>
          <w:szCs w:val="24"/>
        </w:rPr>
        <w:t xml:space="preserve">. </w:t>
      </w:r>
      <w:r w:rsidR="000E7F7E">
        <w:rPr>
          <w:rFonts w:ascii="Times New Roman" w:hAnsi="Times New Roman" w:cs="Times New Roman"/>
          <w:sz w:val="24"/>
          <w:szCs w:val="24"/>
        </w:rPr>
        <w:t xml:space="preserve">Tento svoj zámer </w:t>
      </w:r>
      <w:proofErr w:type="spellStart"/>
      <w:r w:rsidR="000E7F7E">
        <w:rPr>
          <w:rFonts w:ascii="Times New Roman" w:hAnsi="Times New Roman" w:cs="Times New Roman"/>
          <w:sz w:val="24"/>
          <w:szCs w:val="24"/>
        </w:rPr>
        <w:t>konceptualizovala</w:t>
      </w:r>
      <w:proofErr w:type="spellEnd"/>
      <w:r w:rsidR="000E7F7E">
        <w:rPr>
          <w:rFonts w:ascii="Times New Roman" w:hAnsi="Times New Roman" w:cs="Times New Roman"/>
          <w:sz w:val="24"/>
          <w:szCs w:val="24"/>
        </w:rPr>
        <w:t xml:space="preserve"> </w:t>
      </w:r>
      <w:r w:rsidR="00010E2D">
        <w:rPr>
          <w:rFonts w:ascii="Times New Roman" w:hAnsi="Times New Roman" w:cs="Times New Roman"/>
          <w:sz w:val="24"/>
          <w:szCs w:val="24"/>
        </w:rPr>
        <w:t xml:space="preserve">doktorandka </w:t>
      </w:r>
      <w:r w:rsidR="000E7F7E">
        <w:rPr>
          <w:rFonts w:ascii="Times New Roman" w:hAnsi="Times New Roman" w:cs="Times New Roman"/>
          <w:sz w:val="24"/>
          <w:szCs w:val="24"/>
        </w:rPr>
        <w:t xml:space="preserve">aj vo svojej </w:t>
      </w:r>
      <w:r w:rsidR="00B16489">
        <w:rPr>
          <w:rFonts w:ascii="Times New Roman" w:hAnsi="Times New Roman" w:cs="Times New Roman"/>
          <w:sz w:val="24"/>
          <w:szCs w:val="24"/>
        </w:rPr>
        <w:t xml:space="preserve">ostatnej </w:t>
      </w:r>
      <w:proofErr w:type="spellStart"/>
      <w:r w:rsidR="000E7F7E">
        <w:rPr>
          <w:rFonts w:ascii="Times New Roman" w:hAnsi="Times New Roman" w:cs="Times New Roman"/>
          <w:sz w:val="24"/>
          <w:szCs w:val="24"/>
          <w:lang w:val="en-US" w:eastAsia="sk-SK"/>
        </w:rPr>
        <w:t>monografii</w:t>
      </w:r>
      <w:proofErr w:type="spellEnd"/>
      <w:r w:rsidR="000E7F7E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Teoretické</w:t>
      </w:r>
      <w:proofErr w:type="spellEnd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východiská</w:t>
      </w:r>
      <w:proofErr w:type="spellEnd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sociálnych</w:t>
      </w:r>
      <w:proofErr w:type="spellEnd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intervencií</w:t>
      </w:r>
      <w:proofErr w:type="spellEnd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pre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adolescentov</w:t>
      </w:r>
      <w:proofErr w:type="spellEnd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s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onkologickým</w:t>
      </w:r>
      <w:proofErr w:type="spellEnd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ochorením</w:t>
      </w:r>
      <w:proofErr w:type="spellEnd"/>
      <w:r w:rsidR="000E7F7E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(2016). </w:t>
      </w:r>
    </w:p>
    <w:p w:rsidR="00D17A48" w:rsidRPr="00D17A48" w:rsidRDefault="00D17A48" w:rsidP="00CE75E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A48">
        <w:rPr>
          <w:rFonts w:ascii="Times New Roman" w:hAnsi="Times New Roman" w:cs="Times New Roman"/>
          <w:b/>
          <w:sz w:val="24"/>
          <w:szCs w:val="24"/>
        </w:rPr>
        <w:t xml:space="preserve">Post-doktorandská </w:t>
      </w:r>
      <w:r w:rsidR="00FF6D6E">
        <w:rPr>
          <w:rFonts w:ascii="Times New Roman" w:hAnsi="Times New Roman" w:cs="Times New Roman"/>
          <w:b/>
          <w:sz w:val="24"/>
          <w:szCs w:val="24"/>
        </w:rPr>
        <w:t xml:space="preserve">príprava a </w:t>
      </w:r>
      <w:r w:rsidRPr="00D17A48">
        <w:rPr>
          <w:rFonts w:ascii="Times New Roman" w:hAnsi="Times New Roman" w:cs="Times New Roman"/>
          <w:b/>
          <w:sz w:val="24"/>
          <w:szCs w:val="24"/>
        </w:rPr>
        <w:t xml:space="preserve">podpora </w:t>
      </w:r>
    </w:p>
    <w:p w:rsidR="00C61C60" w:rsidRPr="00D42262" w:rsidRDefault="00C61C60" w:rsidP="00D17A48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 výsledkom vedeckej školiacej činnosti </w:t>
      </w:r>
      <w:r w:rsidR="00D42262">
        <w:rPr>
          <w:rFonts w:ascii="Times New Roman" w:hAnsi="Times New Roman" w:cs="Times New Roman"/>
          <w:sz w:val="24"/>
          <w:szCs w:val="24"/>
        </w:rPr>
        <w:t xml:space="preserve">uchádzačky patrí aj odborné vedenie vybraných zamestnankýň Inštitútu pre výskum práce a rodiny ako štátnej organizácie výskumu a vývoja v rámci ich </w:t>
      </w:r>
      <w:r w:rsidR="00D42262">
        <w:rPr>
          <w:rFonts w:ascii="Times New Roman" w:hAnsi="Times New Roman" w:cs="Times New Roman"/>
          <w:i/>
          <w:sz w:val="24"/>
          <w:szCs w:val="24"/>
        </w:rPr>
        <w:t>post-doktorandsk</w:t>
      </w:r>
      <w:r w:rsidR="00D17A48">
        <w:rPr>
          <w:rFonts w:ascii="Times New Roman" w:hAnsi="Times New Roman" w:cs="Times New Roman"/>
          <w:i/>
          <w:sz w:val="24"/>
          <w:szCs w:val="24"/>
        </w:rPr>
        <w:t>ej podpory</w:t>
      </w:r>
      <w:r w:rsidR="00D4226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D42262">
        <w:rPr>
          <w:rFonts w:ascii="Times New Roman" w:hAnsi="Times New Roman" w:cs="Times New Roman"/>
          <w:sz w:val="24"/>
          <w:szCs w:val="24"/>
        </w:rPr>
        <w:t>V rokoch 2008-2015 vytvorila a viedla uchádzačka</w:t>
      </w:r>
      <w:r w:rsidR="00010E2D">
        <w:rPr>
          <w:rFonts w:ascii="Times New Roman" w:hAnsi="Times New Roman" w:cs="Times New Roman"/>
          <w:sz w:val="24"/>
          <w:szCs w:val="24"/>
        </w:rPr>
        <w:t xml:space="preserve"> v tejto inštitúcii</w:t>
      </w:r>
      <w:r w:rsidR="00D42262">
        <w:rPr>
          <w:rFonts w:ascii="Times New Roman" w:hAnsi="Times New Roman" w:cs="Times New Roman"/>
          <w:sz w:val="24"/>
          <w:szCs w:val="24"/>
        </w:rPr>
        <w:t xml:space="preserve"> kmeňový </w:t>
      </w:r>
      <w:r w:rsidR="00010E2D">
        <w:rPr>
          <w:rFonts w:ascii="Times New Roman" w:hAnsi="Times New Roman" w:cs="Times New Roman"/>
          <w:sz w:val="24"/>
          <w:szCs w:val="24"/>
        </w:rPr>
        <w:t xml:space="preserve">národný </w:t>
      </w:r>
      <w:r w:rsidR="00D42262">
        <w:rPr>
          <w:rFonts w:ascii="Times New Roman" w:hAnsi="Times New Roman" w:cs="Times New Roman"/>
          <w:sz w:val="24"/>
          <w:szCs w:val="24"/>
        </w:rPr>
        <w:t>vedecko-výskumný tím paneurópskeho projektu ANED (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Disability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Experts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). Súčasťou tímu sa </w:t>
      </w:r>
      <w:r w:rsidR="00AA30E3">
        <w:rPr>
          <w:rFonts w:ascii="Times New Roman" w:hAnsi="Times New Roman" w:cs="Times New Roman"/>
          <w:sz w:val="24"/>
          <w:szCs w:val="24"/>
        </w:rPr>
        <w:t xml:space="preserve">postupne </w:t>
      </w:r>
      <w:r w:rsidR="00D42262">
        <w:rPr>
          <w:rFonts w:ascii="Times New Roman" w:hAnsi="Times New Roman" w:cs="Times New Roman"/>
          <w:sz w:val="24"/>
          <w:szCs w:val="24"/>
        </w:rPr>
        <w:t xml:space="preserve">stali aj </w:t>
      </w:r>
      <w:r w:rsidR="00D42262" w:rsidRPr="00D42262">
        <w:rPr>
          <w:rFonts w:ascii="Times New Roman" w:hAnsi="Times New Roman" w:cs="Times New Roman"/>
          <w:i/>
          <w:sz w:val="24"/>
          <w:szCs w:val="24"/>
        </w:rPr>
        <w:t>Mgr. Darina Ondrušová, PhD</w:t>
      </w:r>
      <w:r w:rsidR="00D42262">
        <w:rPr>
          <w:rFonts w:ascii="Times New Roman" w:hAnsi="Times New Roman" w:cs="Times New Roman"/>
          <w:sz w:val="24"/>
          <w:szCs w:val="24"/>
        </w:rPr>
        <w:t>. a </w:t>
      </w:r>
      <w:r w:rsidR="00D42262" w:rsidRPr="00D42262">
        <w:rPr>
          <w:rFonts w:ascii="Times New Roman" w:hAnsi="Times New Roman" w:cs="Times New Roman"/>
          <w:i/>
          <w:sz w:val="24"/>
          <w:szCs w:val="24"/>
        </w:rPr>
        <w:t xml:space="preserve">PhDr. Daniela </w:t>
      </w:r>
      <w:proofErr w:type="spellStart"/>
      <w:r w:rsidR="00D42262" w:rsidRPr="00D42262">
        <w:rPr>
          <w:rFonts w:ascii="Times New Roman" w:hAnsi="Times New Roman" w:cs="Times New Roman"/>
          <w:i/>
          <w:sz w:val="24"/>
          <w:szCs w:val="24"/>
        </w:rPr>
        <w:t>Kešelová</w:t>
      </w:r>
      <w:proofErr w:type="spellEnd"/>
      <w:r w:rsidR="00D42262" w:rsidRPr="00D42262">
        <w:rPr>
          <w:rFonts w:ascii="Times New Roman" w:hAnsi="Times New Roman" w:cs="Times New Roman"/>
          <w:i/>
          <w:sz w:val="24"/>
          <w:szCs w:val="24"/>
        </w:rPr>
        <w:t>, PhD.</w:t>
      </w:r>
      <w:r w:rsidR="00D42262">
        <w:rPr>
          <w:rFonts w:ascii="Times New Roman" w:hAnsi="Times New Roman" w:cs="Times New Roman"/>
          <w:sz w:val="24"/>
          <w:szCs w:val="24"/>
        </w:rPr>
        <w:t>, ktoré postup</w:t>
      </w:r>
      <w:r w:rsidR="00BE0602">
        <w:rPr>
          <w:rFonts w:ascii="Times New Roman" w:hAnsi="Times New Roman" w:cs="Times New Roman"/>
          <w:sz w:val="24"/>
          <w:szCs w:val="24"/>
        </w:rPr>
        <w:t>n</w:t>
      </w:r>
      <w:r w:rsidR="00D42262">
        <w:rPr>
          <w:rFonts w:ascii="Times New Roman" w:hAnsi="Times New Roman" w:cs="Times New Roman"/>
          <w:sz w:val="24"/>
          <w:szCs w:val="24"/>
        </w:rPr>
        <w:t xml:space="preserve">e uchádzačka pripravovala pre systematickú prácu monitorovania, analyzovania a vyhodnocovania verejných politík zdravotného postihnutia a ich vplyvu na život ľudí v národných podmienkach  pre potreby 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Disability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Unit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 Európskej komisie. V rámci stratégie nástupníctva </w:t>
      </w:r>
      <w:r w:rsidR="00010E2D">
        <w:rPr>
          <w:rFonts w:ascii="Times New Roman" w:hAnsi="Times New Roman" w:cs="Times New Roman"/>
          <w:sz w:val="24"/>
          <w:szCs w:val="24"/>
        </w:rPr>
        <w:t xml:space="preserve">pripravila </w:t>
      </w:r>
      <w:r w:rsidR="00BE0602">
        <w:rPr>
          <w:rFonts w:ascii="Times New Roman" w:hAnsi="Times New Roman" w:cs="Times New Roman"/>
          <w:sz w:val="24"/>
          <w:szCs w:val="24"/>
        </w:rPr>
        <w:t>Mgr. Darin</w:t>
      </w:r>
      <w:r w:rsidR="00010E2D">
        <w:rPr>
          <w:rFonts w:ascii="Times New Roman" w:hAnsi="Times New Roman" w:cs="Times New Roman"/>
          <w:sz w:val="24"/>
          <w:szCs w:val="24"/>
        </w:rPr>
        <w:t>u</w:t>
      </w:r>
      <w:r w:rsidR="00BE0602">
        <w:rPr>
          <w:rFonts w:ascii="Times New Roman" w:hAnsi="Times New Roman" w:cs="Times New Roman"/>
          <w:sz w:val="24"/>
          <w:szCs w:val="24"/>
        </w:rPr>
        <w:t xml:space="preserve"> Ondrušov</w:t>
      </w:r>
      <w:r w:rsidR="00010E2D">
        <w:rPr>
          <w:rFonts w:ascii="Times New Roman" w:hAnsi="Times New Roman" w:cs="Times New Roman"/>
          <w:sz w:val="24"/>
          <w:szCs w:val="24"/>
        </w:rPr>
        <w:t>ú</w:t>
      </w:r>
      <w:r w:rsidR="00BE0602">
        <w:rPr>
          <w:rFonts w:ascii="Times New Roman" w:hAnsi="Times New Roman" w:cs="Times New Roman"/>
          <w:sz w:val="24"/>
          <w:szCs w:val="24"/>
        </w:rPr>
        <w:t xml:space="preserve">, PhD. </w:t>
      </w:r>
      <w:r w:rsidR="00010E2D">
        <w:rPr>
          <w:rFonts w:ascii="Times New Roman" w:hAnsi="Times New Roman" w:cs="Times New Roman"/>
          <w:sz w:val="24"/>
          <w:szCs w:val="24"/>
        </w:rPr>
        <w:t xml:space="preserve">od roku 2016 na prebratie roly </w:t>
      </w:r>
      <w:r w:rsidR="00BE0602">
        <w:rPr>
          <w:rFonts w:ascii="Times New Roman" w:hAnsi="Times New Roman" w:cs="Times New Roman"/>
          <w:sz w:val="24"/>
          <w:szCs w:val="24"/>
        </w:rPr>
        <w:t>vedúc</w:t>
      </w:r>
      <w:r w:rsidR="00010E2D">
        <w:rPr>
          <w:rFonts w:ascii="Times New Roman" w:hAnsi="Times New Roman" w:cs="Times New Roman"/>
          <w:sz w:val="24"/>
          <w:szCs w:val="24"/>
        </w:rPr>
        <w:t>ej</w:t>
      </w:r>
      <w:r w:rsidR="00BE0602">
        <w:rPr>
          <w:rFonts w:ascii="Times New Roman" w:hAnsi="Times New Roman" w:cs="Times New Roman"/>
          <w:sz w:val="24"/>
          <w:szCs w:val="24"/>
        </w:rPr>
        <w:t xml:space="preserve"> ANED tímu </w:t>
      </w:r>
      <w:r w:rsidR="00010E2D">
        <w:rPr>
          <w:rFonts w:ascii="Times New Roman" w:hAnsi="Times New Roman" w:cs="Times New Roman"/>
          <w:sz w:val="24"/>
          <w:szCs w:val="24"/>
        </w:rPr>
        <w:t>za Slovensko pre komunikáciu s vedeckou radou ANED</w:t>
      </w:r>
      <w:r w:rsidR="00BE0602">
        <w:rPr>
          <w:rFonts w:ascii="Times New Roman" w:hAnsi="Times New Roman" w:cs="Times New Roman"/>
          <w:sz w:val="24"/>
          <w:szCs w:val="24"/>
        </w:rPr>
        <w:t>–sie</w:t>
      </w:r>
      <w:r w:rsidR="00010E2D">
        <w:rPr>
          <w:rFonts w:ascii="Times New Roman" w:hAnsi="Times New Roman" w:cs="Times New Roman"/>
          <w:sz w:val="24"/>
          <w:szCs w:val="24"/>
        </w:rPr>
        <w:t>te a Európskou komisiou</w:t>
      </w:r>
      <w:r w:rsidR="00BE0602">
        <w:rPr>
          <w:rFonts w:ascii="Times New Roman" w:hAnsi="Times New Roman" w:cs="Times New Roman"/>
          <w:sz w:val="24"/>
          <w:szCs w:val="24"/>
        </w:rPr>
        <w:t>.</w:t>
      </w:r>
      <w:r w:rsidR="00010E2D">
        <w:rPr>
          <w:rFonts w:ascii="Times New Roman" w:hAnsi="Times New Roman" w:cs="Times New Roman"/>
          <w:sz w:val="24"/>
          <w:szCs w:val="24"/>
        </w:rPr>
        <w:t xml:space="preserve"> </w:t>
      </w:r>
      <w:r w:rsidR="00BE0602">
        <w:rPr>
          <w:rFonts w:ascii="Times New Roman" w:hAnsi="Times New Roman" w:cs="Times New Roman"/>
          <w:sz w:val="24"/>
          <w:szCs w:val="24"/>
        </w:rPr>
        <w:t xml:space="preserve">Zvyšovanie vedecko-výskumných kompetencií post-doktorandiek pre </w:t>
      </w:r>
      <w:proofErr w:type="spellStart"/>
      <w:r w:rsidR="00BE0602">
        <w:rPr>
          <w:rFonts w:ascii="Times New Roman" w:hAnsi="Times New Roman" w:cs="Times New Roman"/>
          <w:sz w:val="24"/>
          <w:szCs w:val="24"/>
        </w:rPr>
        <w:t>komprehenzívny</w:t>
      </w:r>
      <w:proofErr w:type="spellEnd"/>
      <w:r w:rsidR="00BE0602">
        <w:rPr>
          <w:rFonts w:ascii="Times New Roman" w:hAnsi="Times New Roman" w:cs="Times New Roman"/>
          <w:sz w:val="24"/>
          <w:szCs w:val="24"/>
        </w:rPr>
        <w:t xml:space="preserve"> výskum zdravotného postihnutia sa odráža aj v</w:t>
      </w:r>
      <w:r w:rsidR="00253188">
        <w:rPr>
          <w:rFonts w:ascii="Times New Roman" w:hAnsi="Times New Roman" w:cs="Times New Roman"/>
          <w:sz w:val="24"/>
          <w:szCs w:val="24"/>
        </w:rPr>
        <w:t xml:space="preserve"> ich </w:t>
      </w:r>
      <w:r w:rsidR="00BE0602">
        <w:rPr>
          <w:rFonts w:ascii="Times New Roman" w:hAnsi="Times New Roman" w:cs="Times New Roman"/>
          <w:sz w:val="24"/>
          <w:szCs w:val="24"/>
        </w:rPr>
        <w:t xml:space="preserve">publikačnej činnosti v rámci domácej i medzinárodnej odbornej spisby (napr. recenzované články v časopise Fórum </w:t>
      </w:r>
      <w:proofErr w:type="spellStart"/>
      <w:r w:rsidR="00BE0602">
        <w:rPr>
          <w:rFonts w:ascii="Times New Roman" w:hAnsi="Times New Roman" w:cs="Times New Roman"/>
          <w:sz w:val="24"/>
          <w:szCs w:val="24"/>
        </w:rPr>
        <w:t>sociální</w:t>
      </w:r>
      <w:proofErr w:type="spellEnd"/>
      <w:r w:rsidR="00BE0602">
        <w:rPr>
          <w:rFonts w:ascii="Times New Roman" w:hAnsi="Times New Roman" w:cs="Times New Roman"/>
          <w:sz w:val="24"/>
          <w:szCs w:val="24"/>
        </w:rPr>
        <w:t xml:space="preserve"> politiky či pravidelné tematizované národné správy ako podklady pre konsolidované európske správy k otázkam zamestnávania, zdravia, vzdelávania, sociálnej ochrany či občianskych práv ľudí so zdravotným postihnutím a ich rodín</w:t>
      </w:r>
      <w:r w:rsidR="00253188">
        <w:rPr>
          <w:rFonts w:ascii="Times New Roman" w:hAnsi="Times New Roman" w:cs="Times New Roman"/>
          <w:sz w:val="24"/>
          <w:szCs w:val="24"/>
        </w:rPr>
        <w:t>)</w:t>
      </w:r>
      <w:r w:rsidR="00BE0602">
        <w:rPr>
          <w:rFonts w:ascii="Times New Roman" w:hAnsi="Times New Roman" w:cs="Times New Roman"/>
          <w:sz w:val="24"/>
          <w:szCs w:val="24"/>
        </w:rPr>
        <w:t>.</w:t>
      </w:r>
    </w:p>
    <w:p w:rsidR="00140546" w:rsidRPr="00140546" w:rsidRDefault="00140546" w:rsidP="00CE75E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5E6" w:rsidRPr="0003298A" w:rsidRDefault="00185F0C" w:rsidP="003C2BB3">
      <w:pPr>
        <w:spacing w:after="12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Doc. PhDr. Kvetoslava Repková</w:t>
      </w:r>
      <w:r w:rsidR="0003298A" w:rsidRPr="0003298A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CSc. </w:t>
      </w:r>
      <w:r w:rsidR="00CE75E6" w:rsidRPr="000329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36D0" w:rsidRPr="008336D0" w:rsidRDefault="008336D0" w:rsidP="0069688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336D0" w:rsidRPr="00833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80E32"/>
    <w:multiLevelType w:val="hybridMultilevel"/>
    <w:tmpl w:val="70A849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47D96"/>
    <w:multiLevelType w:val="hybridMultilevel"/>
    <w:tmpl w:val="900EDD3A"/>
    <w:lvl w:ilvl="0" w:tplc="7424FD26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7A75FBC"/>
    <w:multiLevelType w:val="hybridMultilevel"/>
    <w:tmpl w:val="EBC69348"/>
    <w:lvl w:ilvl="0" w:tplc="86FABE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03F14"/>
    <w:multiLevelType w:val="hybridMultilevel"/>
    <w:tmpl w:val="9CA4C1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93605"/>
    <w:multiLevelType w:val="hybridMultilevel"/>
    <w:tmpl w:val="AEB49E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E3AFD"/>
    <w:multiLevelType w:val="hybridMultilevel"/>
    <w:tmpl w:val="650AC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63"/>
    <w:rsid w:val="00010E2D"/>
    <w:rsid w:val="0003298A"/>
    <w:rsid w:val="0005007F"/>
    <w:rsid w:val="00054363"/>
    <w:rsid w:val="00073DAA"/>
    <w:rsid w:val="00076D81"/>
    <w:rsid w:val="000C775E"/>
    <w:rsid w:val="000E7F7E"/>
    <w:rsid w:val="000F7402"/>
    <w:rsid w:val="001347DC"/>
    <w:rsid w:val="00140546"/>
    <w:rsid w:val="00147B0B"/>
    <w:rsid w:val="00164793"/>
    <w:rsid w:val="0017104F"/>
    <w:rsid w:val="00184FD7"/>
    <w:rsid w:val="00185F0C"/>
    <w:rsid w:val="00221348"/>
    <w:rsid w:val="00253188"/>
    <w:rsid w:val="00276EAD"/>
    <w:rsid w:val="002F486E"/>
    <w:rsid w:val="00327205"/>
    <w:rsid w:val="00330320"/>
    <w:rsid w:val="003340DB"/>
    <w:rsid w:val="00347233"/>
    <w:rsid w:val="003759C4"/>
    <w:rsid w:val="003C2BB3"/>
    <w:rsid w:val="003F1E10"/>
    <w:rsid w:val="00464FF3"/>
    <w:rsid w:val="0048126A"/>
    <w:rsid w:val="004A6987"/>
    <w:rsid w:val="005064B9"/>
    <w:rsid w:val="005932CB"/>
    <w:rsid w:val="005B5B8E"/>
    <w:rsid w:val="00605BA4"/>
    <w:rsid w:val="00610C1D"/>
    <w:rsid w:val="00650114"/>
    <w:rsid w:val="0065693D"/>
    <w:rsid w:val="00696881"/>
    <w:rsid w:val="006C343A"/>
    <w:rsid w:val="006D23D8"/>
    <w:rsid w:val="006D3F7C"/>
    <w:rsid w:val="006D76A1"/>
    <w:rsid w:val="006F0DAC"/>
    <w:rsid w:val="007167BA"/>
    <w:rsid w:val="0076075B"/>
    <w:rsid w:val="00762A98"/>
    <w:rsid w:val="00775467"/>
    <w:rsid w:val="007A1AD6"/>
    <w:rsid w:val="007A7252"/>
    <w:rsid w:val="007D38B0"/>
    <w:rsid w:val="007E4A51"/>
    <w:rsid w:val="00811537"/>
    <w:rsid w:val="0083175B"/>
    <w:rsid w:val="008336D0"/>
    <w:rsid w:val="008516D6"/>
    <w:rsid w:val="008652FA"/>
    <w:rsid w:val="008741CD"/>
    <w:rsid w:val="008A2033"/>
    <w:rsid w:val="008E4BD5"/>
    <w:rsid w:val="00927369"/>
    <w:rsid w:val="0094055A"/>
    <w:rsid w:val="009554D0"/>
    <w:rsid w:val="009A359F"/>
    <w:rsid w:val="009A4C7F"/>
    <w:rsid w:val="009C1AEF"/>
    <w:rsid w:val="009E5633"/>
    <w:rsid w:val="00A24374"/>
    <w:rsid w:val="00A732BA"/>
    <w:rsid w:val="00A97FE5"/>
    <w:rsid w:val="00AA30E3"/>
    <w:rsid w:val="00AC38E7"/>
    <w:rsid w:val="00AD3042"/>
    <w:rsid w:val="00AF6DEF"/>
    <w:rsid w:val="00B02EFF"/>
    <w:rsid w:val="00B13460"/>
    <w:rsid w:val="00B16489"/>
    <w:rsid w:val="00B84E6E"/>
    <w:rsid w:val="00BB6F01"/>
    <w:rsid w:val="00BC17A0"/>
    <w:rsid w:val="00BC3251"/>
    <w:rsid w:val="00BC6F10"/>
    <w:rsid w:val="00BE0602"/>
    <w:rsid w:val="00BE5FF8"/>
    <w:rsid w:val="00C05D5E"/>
    <w:rsid w:val="00C075B7"/>
    <w:rsid w:val="00C154BC"/>
    <w:rsid w:val="00C513D7"/>
    <w:rsid w:val="00C54708"/>
    <w:rsid w:val="00C61C60"/>
    <w:rsid w:val="00CB03A2"/>
    <w:rsid w:val="00CE6778"/>
    <w:rsid w:val="00CE75E6"/>
    <w:rsid w:val="00D17A48"/>
    <w:rsid w:val="00D42262"/>
    <w:rsid w:val="00D83560"/>
    <w:rsid w:val="00DC5F10"/>
    <w:rsid w:val="00DE4C88"/>
    <w:rsid w:val="00DF39CE"/>
    <w:rsid w:val="00E24924"/>
    <w:rsid w:val="00E563D4"/>
    <w:rsid w:val="00EA1CAB"/>
    <w:rsid w:val="00EC1FEE"/>
    <w:rsid w:val="00ED50F6"/>
    <w:rsid w:val="00ED7D53"/>
    <w:rsid w:val="00EE0CA8"/>
    <w:rsid w:val="00F8727A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6DC69-5410-4335-8342-6D9A144D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54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436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47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HP 400G2</cp:lastModifiedBy>
  <cp:revision>4</cp:revision>
  <cp:lastPrinted>2017-02-14T12:46:00Z</cp:lastPrinted>
  <dcterms:created xsi:type="dcterms:W3CDTF">2017-02-10T11:42:00Z</dcterms:created>
  <dcterms:modified xsi:type="dcterms:W3CDTF">2017-02-14T12:46:00Z</dcterms:modified>
</cp:coreProperties>
</file>