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0" w:rsidRDefault="00610E89" w:rsidP="00EE18B0">
      <w:pPr>
        <w:pStyle w:val="Nadpis5"/>
        <w:spacing w:before="0" w:after="0"/>
        <w:jc w:val="center"/>
        <w:rPr>
          <w:i w:val="0"/>
          <w:color w:val="000000"/>
        </w:rPr>
      </w:pPr>
      <w:r w:rsidRPr="006C6D97">
        <w:rPr>
          <w:i w:val="0"/>
          <w:color w:val="000000"/>
        </w:rPr>
        <w:t>Študijný plán pre 2. stupeň štúdia</w:t>
      </w:r>
      <w:r w:rsidR="00216414">
        <w:rPr>
          <w:i w:val="0"/>
          <w:color w:val="000000"/>
        </w:rPr>
        <w:t>**</w:t>
      </w:r>
    </w:p>
    <w:p w:rsidR="00EE18B0" w:rsidRPr="00EE18B0" w:rsidRDefault="00EE18B0" w:rsidP="00EE18B0"/>
    <w:p w:rsidR="00610E89" w:rsidRPr="00165C42" w:rsidRDefault="00610E89" w:rsidP="00610E89">
      <w:pPr>
        <w:rPr>
          <w:b/>
          <w:sz w:val="22"/>
          <w:szCs w:val="22"/>
        </w:rPr>
      </w:pPr>
      <w:r w:rsidRPr="00165C42">
        <w:rPr>
          <w:b/>
          <w:sz w:val="22"/>
          <w:szCs w:val="22"/>
        </w:rPr>
        <w:t>Študijný odbor: 3.3.15  MANAŽMENT</w:t>
      </w:r>
    </w:p>
    <w:p w:rsidR="00610E89" w:rsidRPr="00165C42" w:rsidRDefault="00610E89" w:rsidP="00610E89">
      <w:pPr>
        <w:rPr>
          <w:b/>
        </w:rPr>
      </w:pPr>
      <w:r w:rsidRPr="00165C42">
        <w:rPr>
          <w:b/>
        </w:rPr>
        <w:t>Študijný program: MANAŽMENT</w:t>
      </w:r>
      <w:r w:rsidRPr="00165C42">
        <w:t xml:space="preserve">   </w:t>
      </w:r>
      <w:r w:rsidRPr="00165C42">
        <w:tab/>
      </w:r>
      <w:r>
        <w:rPr>
          <w:b/>
          <w:sz w:val="22"/>
          <w:szCs w:val="22"/>
        </w:rPr>
        <w:t xml:space="preserve">  </w:t>
      </w:r>
      <w:r w:rsidRPr="00CA38DF">
        <w:rPr>
          <w:b/>
          <w:sz w:val="22"/>
          <w:szCs w:val="22"/>
        </w:rPr>
        <w:t xml:space="preserve">Garant študijného programu:   </w:t>
      </w:r>
      <w:r w:rsidRPr="00165C42">
        <w:rPr>
          <w:b/>
        </w:rPr>
        <w:t>prof. Ing.</w:t>
      </w:r>
      <w:r w:rsidR="00E84262">
        <w:rPr>
          <w:b/>
        </w:rPr>
        <w:t xml:space="preserve"> Dr.</w:t>
      </w:r>
      <w:r w:rsidRPr="00165C42">
        <w:rPr>
          <w:b/>
        </w:rPr>
        <w:t xml:space="preserve"> Róbert Štefko, Ph</w:t>
      </w:r>
      <w:r w:rsidR="00E84262">
        <w:rPr>
          <w:b/>
        </w:rPr>
        <w:t>.</w:t>
      </w:r>
      <w:r w:rsidRPr="00165C42">
        <w:rPr>
          <w:b/>
        </w:rPr>
        <w:t>D.</w:t>
      </w:r>
    </w:p>
    <w:p w:rsidR="00610E89" w:rsidRPr="00165C42" w:rsidRDefault="00610E89" w:rsidP="00610E89">
      <w:pPr>
        <w:rPr>
          <w:sz w:val="26"/>
          <w:szCs w:val="26"/>
        </w:rPr>
      </w:pPr>
    </w:p>
    <w:p w:rsidR="00610E89" w:rsidRPr="00083D86" w:rsidRDefault="00610E89" w:rsidP="00610E8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2"/>
        </w:rPr>
      </w:pPr>
      <w:r>
        <w:rPr>
          <w:b/>
        </w:rPr>
        <w:t xml:space="preserve">POVINNÉ </w:t>
      </w:r>
      <w:r w:rsidR="0037011E">
        <w:rPr>
          <w:b/>
        </w:rPr>
        <w:t>PREDMETY:</w:t>
      </w:r>
      <w:r>
        <w:rPr>
          <w:b/>
        </w:rPr>
        <w:tab/>
      </w: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399"/>
      </w:tblGrid>
      <w:tr w:rsidR="00610E89" w:rsidRPr="005F2F88" w:rsidTr="00610E89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10E89" w:rsidRPr="005F2F88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10E89" w:rsidRPr="006C6D9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C6D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399" w:type="dxa"/>
            <w:vMerge w:val="restart"/>
            <w:shd w:val="pct5" w:color="auto" w:fill="auto"/>
            <w:vAlign w:val="center"/>
          </w:tcPr>
          <w:p w:rsidR="00610E89" w:rsidRPr="006C6D9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6C6D97">
              <w:rPr>
                <w:sz w:val="18"/>
                <w:szCs w:val="18"/>
              </w:rPr>
              <w:t>Garant predmetu</w:t>
            </w:r>
          </w:p>
        </w:tc>
      </w:tr>
      <w:tr w:rsidR="00610E89" w:rsidRPr="005F2F88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399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610E89" w:rsidRPr="005F2F88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083D86" w:rsidRDefault="00610E89" w:rsidP="005D3BEF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 w:rsidR="005D3BEF"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 w:rsidR="005D3BEF"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610E89" w:rsidRPr="005263FC" w:rsidRDefault="00610E89" w:rsidP="00610E89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610E89" w:rsidRPr="005263FC" w:rsidRDefault="005D3BEF" w:rsidP="00610E89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399" w:type="dxa"/>
            <w:vMerge/>
            <w:shd w:val="pct5" w:color="auto" w:fill="auto"/>
            <w:vAlign w:val="center"/>
          </w:tcPr>
          <w:p w:rsidR="00610E89" w:rsidRPr="005F2F88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610E89" w:rsidRPr="005F2F88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Komunikácia v manažmente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marketingu a medzinárodného obchodu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5265C1" w:rsidP="00F9569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Ph.D.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ME</w:t>
            </w:r>
            <w:r>
              <w:rPr>
                <w:color w:val="000000"/>
                <w:sz w:val="18"/>
                <w:szCs w:val="18"/>
              </w:rPr>
              <w:t>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Medzinárodný manažment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3B4A3E" w:rsidRPr="0088277D">
              <w:rPr>
                <w:rStyle w:val="Siln"/>
                <w:b w:val="0"/>
                <w:sz w:val="16"/>
                <w:szCs w:val="16"/>
              </w:rPr>
              <w:t xml:space="preserve">L. Sojka, </w:t>
            </w:r>
            <w:r w:rsidRPr="009C4A8C">
              <w:rPr>
                <w:rStyle w:val="Siln"/>
                <w:b w:val="0"/>
                <w:sz w:val="16"/>
                <w:szCs w:val="16"/>
              </w:rPr>
              <w:t>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MARMA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Marketingový manažment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marketingu a medzinárodného obchodu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9C4A8C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</w:t>
            </w:r>
            <w:r w:rsidR="00EB7B33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D.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FIMA</w:t>
            </w:r>
            <w:r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Finančný manažment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10E89" w:rsidRPr="00AD48F0" w:rsidRDefault="00610E89" w:rsidP="00074303">
            <w:pPr>
              <w:spacing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financií 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 xml:space="preserve">doc. Ing. D. </w:t>
            </w:r>
            <w:proofErr w:type="spellStart"/>
            <w:r w:rsidRPr="0088277D">
              <w:rPr>
                <w:rStyle w:val="Siln"/>
                <w:b w:val="0"/>
                <w:sz w:val="16"/>
                <w:szCs w:val="16"/>
              </w:rPr>
              <w:t>Kiseľáková</w:t>
            </w:r>
            <w:proofErr w:type="spellEnd"/>
            <w:r w:rsidRPr="0088277D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INMAN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Interkult</w:t>
            </w:r>
            <w:r>
              <w:rPr>
                <w:b/>
                <w:sz w:val="18"/>
                <w:szCs w:val="18"/>
              </w:rPr>
              <w:t>u</w:t>
            </w:r>
            <w:r w:rsidRPr="005B6D6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á</w:t>
            </w:r>
            <w:r w:rsidRPr="005B6D66">
              <w:rPr>
                <w:b/>
                <w:sz w:val="18"/>
                <w:szCs w:val="18"/>
              </w:rPr>
              <w:t>lny manažment a podniková kultúra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10E89" w:rsidRPr="00CA1EC9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610E89">
            <w:pPr>
              <w:spacing w:before="40" w:after="40"/>
              <w:rPr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AA7488" w:rsidRDefault="00610E89" w:rsidP="00610E89">
            <w:pPr>
              <w:spacing w:before="40" w:after="40"/>
              <w:rPr>
                <w:sz w:val="18"/>
                <w:szCs w:val="18"/>
              </w:rPr>
            </w:pPr>
            <w:r w:rsidRPr="00AA7488">
              <w:rPr>
                <w:sz w:val="18"/>
                <w:szCs w:val="18"/>
              </w:rPr>
              <w:t>INMET</w:t>
            </w:r>
          </w:p>
        </w:tc>
        <w:tc>
          <w:tcPr>
            <w:tcW w:w="2548" w:type="dxa"/>
          </w:tcPr>
          <w:p w:rsidR="00610E89" w:rsidRPr="00AA7488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AA7488">
              <w:rPr>
                <w:b/>
                <w:sz w:val="18"/>
                <w:szCs w:val="18"/>
              </w:rPr>
              <w:t xml:space="preserve">Informačné technológie v manažmente </w:t>
            </w:r>
            <w:r>
              <w:rPr>
                <w:b/>
                <w:sz w:val="18"/>
                <w:szCs w:val="18"/>
              </w:rPr>
              <w:t>a e-technoló</w:t>
            </w:r>
            <w:r w:rsidRPr="00AA7488">
              <w:rPr>
                <w:b/>
                <w:sz w:val="18"/>
                <w:szCs w:val="18"/>
              </w:rPr>
              <w:t>gie</w:t>
            </w:r>
          </w:p>
          <w:p w:rsidR="00610E89" w:rsidRPr="005B6D66" w:rsidRDefault="00610E89" w:rsidP="00791A47">
            <w:pPr>
              <w:spacing w:before="40" w:after="40"/>
              <w:rPr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AD48F0">
              <w:rPr>
                <w:i/>
                <w:color w:val="0000FF"/>
                <w:sz w:val="18"/>
                <w:szCs w:val="18"/>
              </w:rPr>
              <w:t>ch metód</w:t>
            </w:r>
            <w:r w:rsidRPr="005B6D66">
              <w:rPr>
                <w:color w:val="0000FF"/>
                <w:sz w:val="18"/>
                <w:szCs w:val="18"/>
              </w:rPr>
              <w:t xml:space="preserve"> </w:t>
            </w:r>
            <w:r w:rsidRPr="00AD48F0">
              <w:rPr>
                <w:i/>
                <w:color w:val="0000FF"/>
                <w:sz w:val="18"/>
                <w:szCs w:val="18"/>
              </w:rPr>
              <w:t>a manažérskej informatiky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F95691" w:rsidP="00F95691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RNDr. M. Pavluš,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LOGIS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Logistika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185C85" w:rsidP="00185C85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doc</w:t>
            </w:r>
            <w:r w:rsidR="00F95691" w:rsidRPr="0088277D">
              <w:rPr>
                <w:rStyle w:val="Siln"/>
                <w:b w:val="0"/>
                <w:sz w:val="16"/>
                <w:szCs w:val="16"/>
              </w:rPr>
              <w:t xml:space="preserve">. Ing. </w:t>
            </w:r>
            <w:r>
              <w:rPr>
                <w:rStyle w:val="Siln"/>
                <w:b w:val="0"/>
                <w:sz w:val="16"/>
                <w:szCs w:val="16"/>
              </w:rPr>
              <w:t>J</w:t>
            </w:r>
            <w:r w:rsidR="00F95691" w:rsidRPr="0088277D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Dobrovič</w:t>
            </w:r>
            <w:proofErr w:type="spellEnd"/>
            <w:r w:rsidR="00F95691" w:rsidRPr="0088277D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PhD.</w:t>
            </w:r>
            <w:r w:rsidR="00F95691" w:rsidRPr="0088277D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STMAN</w:t>
            </w:r>
          </w:p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Strategický manažment</w:t>
            </w:r>
            <w:r w:rsidRPr="005B6D66">
              <w:rPr>
                <w:b/>
                <w:sz w:val="18"/>
                <w:szCs w:val="18"/>
              </w:rPr>
              <w:t xml:space="preserve">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FF0000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</w:t>
            </w:r>
            <w:r>
              <w:rPr>
                <w:i/>
                <w:color w:val="0000FF"/>
                <w:sz w:val="18"/>
                <w:szCs w:val="18"/>
              </w:rPr>
              <w:t>mentu</w:t>
            </w:r>
            <w:r w:rsidRPr="00AD48F0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30" w:after="3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D56537" w:rsidRDefault="0035488E" w:rsidP="00D56537">
            <w:pPr>
              <w:spacing w:before="40" w:after="40"/>
              <w:rPr>
                <w:sz w:val="16"/>
                <w:szCs w:val="16"/>
              </w:rPr>
            </w:pPr>
            <w:r w:rsidRPr="00D5653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D56537" w:rsidRPr="00D56537">
              <w:rPr>
                <w:rStyle w:val="Siln"/>
                <w:b w:val="0"/>
                <w:sz w:val="16"/>
                <w:szCs w:val="16"/>
              </w:rPr>
              <w:t xml:space="preserve">P. </w:t>
            </w:r>
            <w:proofErr w:type="spellStart"/>
            <w:r w:rsidR="00D56537" w:rsidRPr="00D56537">
              <w:rPr>
                <w:rStyle w:val="Siln"/>
                <w:b w:val="0"/>
                <w:sz w:val="16"/>
                <w:szCs w:val="16"/>
              </w:rPr>
              <w:t>Gallo</w:t>
            </w:r>
            <w:proofErr w:type="spellEnd"/>
            <w:r w:rsidRPr="00D56537">
              <w:rPr>
                <w:rStyle w:val="Siln"/>
                <w:b w:val="0"/>
                <w:sz w:val="16"/>
                <w:szCs w:val="16"/>
              </w:rPr>
              <w:t>, CSc.</w:t>
            </w:r>
          </w:p>
        </w:tc>
      </w:tr>
      <w:tr w:rsidR="00610E89" w:rsidRPr="00533D94" w:rsidTr="00610E89">
        <w:tc>
          <w:tcPr>
            <w:tcW w:w="921" w:type="dxa"/>
          </w:tcPr>
          <w:p w:rsidR="00610E89" w:rsidRPr="005F2F88" w:rsidRDefault="00610E89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F2F88">
              <w:rPr>
                <w:color w:val="000000"/>
                <w:sz w:val="18"/>
                <w:szCs w:val="18"/>
              </w:rPr>
              <w:t>ORSPR</w:t>
            </w:r>
          </w:p>
        </w:tc>
        <w:tc>
          <w:tcPr>
            <w:tcW w:w="2548" w:type="dxa"/>
          </w:tcPr>
          <w:p w:rsidR="00610E89" w:rsidRPr="005B6D66" w:rsidRDefault="00610E89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Organizačné správanie </w:t>
            </w:r>
          </w:p>
          <w:p w:rsidR="00610E89" w:rsidRPr="00AD48F0" w:rsidRDefault="00610E89" w:rsidP="00610E89">
            <w:pPr>
              <w:spacing w:before="40" w:after="40"/>
              <w:rPr>
                <w:i/>
                <w:color w:val="FF0000"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1EC9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0E89" w:rsidRPr="00CA1EC9" w:rsidRDefault="00610E89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610E89" w:rsidRPr="0088277D" w:rsidRDefault="0035488E" w:rsidP="009F788A">
            <w:pPr>
              <w:spacing w:before="40" w:after="40"/>
              <w:rPr>
                <w:b/>
                <w:sz w:val="16"/>
                <w:szCs w:val="16"/>
              </w:rPr>
            </w:pPr>
            <w:r w:rsidRPr="0088277D">
              <w:rPr>
                <w:rStyle w:val="Siln"/>
                <w:b w:val="0"/>
                <w:sz w:val="16"/>
                <w:szCs w:val="16"/>
              </w:rPr>
              <w:t>doc. P</w:t>
            </w:r>
            <w:r w:rsidR="009F788A">
              <w:rPr>
                <w:rStyle w:val="Siln"/>
                <w:b w:val="0"/>
                <w:sz w:val="16"/>
                <w:szCs w:val="16"/>
              </w:rPr>
              <w:t>aed</w:t>
            </w:r>
            <w:r w:rsidRPr="0088277D">
              <w:rPr>
                <w:rStyle w:val="Siln"/>
                <w:b w:val="0"/>
                <w:sz w:val="16"/>
                <w:szCs w:val="16"/>
              </w:rPr>
              <w:t xml:space="preserve">Dr. </w:t>
            </w:r>
            <w:r w:rsidR="009F788A">
              <w:rPr>
                <w:rStyle w:val="Siln"/>
                <w:b w:val="0"/>
                <w:sz w:val="16"/>
                <w:szCs w:val="16"/>
              </w:rPr>
              <w:t>Z</w:t>
            </w:r>
            <w:r w:rsidRPr="0088277D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 w:rsidR="009F788A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Pr="0088277D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="009F788A">
              <w:rPr>
                <w:rStyle w:val="Siln"/>
                <w:b w:val="0"/>
                <w:sz w:val="16"/>
                <w:szCs w:val="16"/>
              </w:rPr>
              <w:t>PhD. MBA</w:t>
            </w:r>
            <w:r w:rsidRPr="0088277D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0D63B8" w:rsidRPr="00DE30F7" w:rsidTr="0074355D">
        <w:trPr>
          <w:trHeight w:val="405"/>
        </w:trPr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MANRO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Manažérske rozhodovanie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9F788A">
            <w:pPr>
              <w:pStyle w:val="Normlnywebov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J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 w:rsidR="009F788A">
              <w:rPr>
                <w:rStyle w:val="Siln"/>
                <w:b w:val="0"/>
                <w:sz w:val="16"/>
                <w:szCs w:val="16"/>
              </w:rPr>
              <w:t>Dobrovič</w:t>
            </w:r>
            <w:proofErr w:type="spellEnd"/>
            <w:r w:rsidR="009F788A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Pr="00DE30F7">
              <w:rPr>
                <w:rStyle w:val="Siln"/>
                <w:b w:val="0"/>
                <w:sz w:val="16"/>
                <w:szCs w:val="16"/>
              </w:rPr>
              <w:t>PhD.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FAFPL</w:t>
            </w:r>
          </w:p>
        </w:tc>
        <w:tc>
          <w:tcPr>
            <w:tcW w:w="2548" w:type="dxa"/>
          </w:tcPr>
          <w:p w:rsidR="000D63B8" w:rsidRPr="00074303" w:rsidRDefault="000D63B8" w:rsidP="00610E89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Finančná analýza a finančné plánovanie </w:t>
            </w:r>
          </w:p>
          <w:p w:rsidR="000D63B8" w:rsidRPr="00DE30F7" w:rsidRDefault="00074303" w:rsidP="00FA49DE">
            <w:pPr>
              <w:spacing w:before="40" w:after="40"/>
              <w:rPr>
                <w:i/>
                <w:sz w:val="18"/>
                <w:szCs w:val="18"/>
              </w:rPr>
            </w:pPr>
            <w:r w:rsidRPr="00AD48F0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FA49DE">
              <w:rPr>
                <w:i/>
                <w:color w:val="0000FF"/>
                <w:sz w:val="18"/>
                <w:szCs w:val="18"/>
              </w:rPr>
              <w:t>účtovníctva a controllingu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CA6035">
            <w:pPr>
              <w:spacing w:before="40" w:after="40"/>
              <w:rPr>
                <w:b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STIOD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Stimulácia a tvorba systémov odmeňovania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5572D3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5572D3">
              <w:rPr>
                <w:rStyle w:val="Siln"/>
                <w:b w:val="0"/>
                <w:sz w:val="16"/>
                <w:szCs w:val="16"/>
              </w:rPr>
              <w:t>L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5572D3">
              <w:rPr>
                <w:rStyle w:val="Siln"/>
                <w:b w:val="0"/>
                <w:sz w:val="16"/>
                <w:szCs w:val="16"/>
              </w:rPr>
              <w:t>Sojka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, CSc. 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TMRMH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Tvorivé metódy v riadení a manažérske hry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610E89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doc. Ing. J. Tej, PhD.</w:t>
            </w:r>
          </w:p>
        </w:tc>
      </w:tr>
      <w:tr w:rsidR="000D63B8" w:rsidRPr="00DE30F7" w:rsidTr="00526048">
        <w:trPr>
          <w:trHeight w:val="580"/>
        </w:trPr>
        <w:tc>
          <w:tcPr>
            <w:tcW w:w="921" w:type="dxa"/>
          </w:tcPr>
          <w:p w:rsidR="000D63B8" w:rsidRPr="00DE30F7" w:rsidRDefault="000D63B8" w:rsidP="00526048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ORORS</w:t>
            </w:r>
          </w:p>
        </w:tc>
        <w:tc>
          <w:tcPr>
            <w:tcW w:w="2548" w:type="dxa"/>
          </w:tcPr>
          <w:p w:rsidR="000D63B8" w:rsidRPr="00DE30F7" w:rsidRDefault="000D63B8" w:rsidP="00526048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Organizovanie a organizačné štruktúry</w:t>
            </w:r>
          </w:p>
          <w:p w:rsidR="000D63B8" w:rsidRPr="00DE30F7" w:rsidRDefault="000D63B8" w:rsidP="00526048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0D63B8" w:rsidP="00896082">
            <w:pPr>
              <w:pStyle w:val="Normlnywebov"/>
              <w:rPr>
                <w:bCs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L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Sojka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, </w:t>
            </w:r>
            <w:r w:rsidR="00896082">
              <w:rPr>
                <w:rStyle w:val="Siln"/>
                <w:b w:val="0"/>
                <w:sz w:val="16"/>
                <w:szCs w:val="16"/>
              </w:rPr>
              <w:t>CSc</w:t>
            </w:r>
            <w:r w:rsidRPr="00DE30F7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PROMA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Projektový manažment</w:t>
            </w:r>
          </w:p>
          <w:p w:rsidR="000D63B8" w:rsidRPr="00DE30F7" w:rsidRDefault="000D63B8" w:rsidP="00610E89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374433" w:rsidP="0074355D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Ph.D.</w:t>
            </w:r>
          </w:p>
        </w:tc>
      </w:tr>
      <w:tr w:rsidR="000D63B8" w:rsidRPr="00DE30F7" w:rsidTr="0074355D">
        <w:trPr>
          <w:trHeight w:val="487"/>
        </w:trPr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MANRZ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rizík a zmien</w:t>
            </w:r>
          </w:p>
          <w:p w:rsidR="000D63B8" w:rsidRPr="00DE30F7" w:rsidRDefault="000D63B8" w:rsidP="0074355D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99" w:type="dxa"/>
          </w:tcPr>
          <w:p w:rsidR="000D63B8" w:rsidRPr="00DE30F7" w:rsidRDefault="000D63B8" w:rsidP="00896082">
            <w:pPr>
              <w:pStyle w:val="Normlnywebov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doc. Ing. </w:t>
            </w:r>
            <w:r w:rsidR="00896082">
              <w:rPr>
                <w:rStyle w:val="Siln"/>
                <w:b w:val="0"/>
                <w:sz w:val="16"/>
                <w:szCs w:val="16"/>
              </w:rPr>
              <w:t>J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. </w:t>
            </w:r>
            <w:r w:rsidR="00896082">
              <w:rPr>
                <w:rStyle w:val="Siln"/>
                <w:b w:val="0"/>
                <w:sz w:val="16"/>
                <w:szCs w:val="16"/>
              </w:rPr>
              <w:t>Tej</w:t>
            </w:r>
            <w:r w:rsidRPr="00DE30F7">
              <w:rPr>
                <w:rStyle w:val="Siln"/>
                <w:b w:val="0"/>
                <w:sz w:val="16"/>
                <w:szCs w:val="16"/>
              </w:rPr>
              <w:t>, PhD</w:t>
            </w:r>
            <w:r w:rsidR="00DE30F7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0D63B8" w:rsidRPr="00DE30F7" w:rsidTr="00526048">
        <w:tc>
          <w:tcPr>
            <w:tcW w:w="921" w:type="dxa"/>
          </w:tcPr>
          <w:p w:rsidR="000D63B8" w:rsidRPr="00DE30F7" w:rsidRDefault="000D63B8" w:rsidP="00526048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DIPPR</w:t>
            </w:r>
          </w:p>
        </w:tc>
        <w:tc>
          <w:tcPr>
            <w:tcW w:w="2548" w:type="dxa"/>
          </w:tcPr>
          <w:p w:rsidR="000D63B8" w:rsidRPr="00DE30F7" w:rsidRDefault="000D63B8" w:rsidP="00526048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</w:t>
            </w:r>
            <w:r w:rsidR="00E82BA3" w:rsidRPr="00DE30F7">
              <w:rPr>
                <w:b/>
                <w:sz w:val="18"/>
                <w:szCs w:val="18"/>
              </w:rPr>
              <w:t xml:space="preserve"> I.</w:t>
            </w: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D63B8" w:rsidRPr="00DE30F7" w:rsidRDefault="00CB404C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3BEF">
              <w:rPr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D63B8" w:rsidRPr="00DE30F7" w:rsidRDefault="000D63B8" w:rsidP="00526048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vedúci diplomovej práce</w:t>
            </w:r>
            <w:r w:rsidR="00961C71" w:rsidRPr="00DE30F7">
              <w:rPr>
                <w:sz w:val="16"/>
                <w:szCs w:val="16"/>
              </w:rPr>
              <w:t xml:space="preserve"> </w:t>
            </w:r>
          </w:p>
        </w:tc>
      </w:tr>
      <w:tr w:rsidR="000D63B8" w:rsidRPr="00DE30F7" w:rsidTr="00610E89">
        <w:tc>
          <w:tcPr>
            <w:tcW w:w="921" w:type="dxa"/>
          </w:tcPr>
          <w:p w:rsidR="000D63B8" w:rsidRPr="00DE30F7" w:rsidRDefault="00E82BA3" w:rsidP="00610E89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E30F7">
              <w:rPr>
                <w:color w:val="000000"/>
                <w:sz w:val="18"/>
                <w:szCs w:val="18"/>
              </w:rPr>
              <w:t>DIPPB</w:t>
            </w: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</w:t>
            </w:r>
            <w:r w:rsidR="00E82BA3" w:rsidRPr="00DE30F7">
              <w:rPr>
                <w:b/>
                <w:sz w:val="18"/>
                <w:szCs w:val="18"/>
              </w:rPr>
              <w:t xml:space="preserve"> II. 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D63B8" w:rsidRPr="00DE30F7" w:rsidRDefault="00CB404C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63B8" w:rsidRPr="00DE30F7" w:rsidRDefault="005D3BEF" w:rsidP="004F510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3BEF">
              <w:rPr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399" w:type="dxa"/>
          </w:tcPr>
          <w:p w:rsidR="000D63B8" w:rsidRPr="00DE30F7" w:rsidRDefault="000D63B8" w:rsidP="00610E89">
            <w:pPr>
              <w:spacing w:before="40" w:after="4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vedúci diplomovej práce</w:t>
            </w:r>
          </w:p>
        </w:tc>
      </w:tr>
      <w:tr w:rsidR="000D63B8" w:rsidRPr="00533D94" w:rsidTr="00610E89">
        <w:tc>
          <w:tcPr>
            <w:tcW w:w="921" w:type="dxa"/>
          </w:tcPr>
          <w:p w:rsidR="000D63B8" w:rsidRPr="00DE30F7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0D63B8" w:rsidRPr="00DE30F7" w:rsidRDefault="000D63B8" w:rsidP="00610E89">
            <w:pPr>
              <w:spacing w:before="40" w:after="40"/>
              <w:jc w:val="both"/>
              <w:rPr>
                <w:b/>
                <w:i/>
                <w:sz w:val="18"/>
                <w:szCs w:val="18"/>
              </w:rPr>
            </w:pPr>
            <w:r w:rsidRPr="00DE30F7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4/1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4/0</w:t>
            </w:r>
          </w:p>
        </w:tc>
        <w:tc>
          <w:tcPr>
            <w:tcW w:w="425" w:type="dxa"/>
          </w:tcPr>
          <w:p w:rsidR="000D63B8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</w:t>
            </w:r>
            <w:r w:rsidR="00CB404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D63B8" w:rsidRPr="00DE30F7" w:rsidRDefault="00E82BA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DE30F7">
              <w:rPr>
                <w:b/>
                <w:color w:val="000000"/>
                <w:sz w:val="16"/>
                <w:szCs w:val="16"/>
              </w:rPr>
              <w:t>3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/1</w:t>
            </w:r>
            <w:r w:rsidRPr="00DE30F7">
              <w:rPr>
                <w:b/>
                <w:color w:val="000000"/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0D63B8" w:rsidRPr="00DE30F7" w:rsidRDefault="000D63B8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2</w:t>
            </w:r>
            <w:r w:rsidR="00CB404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D63B8" w:rsidRPr="00E82BA3" w:rsidRDefault="00E82BA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DE30F7">
              <w:rPr>
                <w:b/>
                <w:color w:val="000000"/>
                <w:sz w:val="16"/>
                <w:szCs w:val="16"/>
              </w:rPr>
              <w:t>3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/</w:t>
            </w:r>
            <w:r w:rsidRPr="00DE30F7">
              <w:rPr>
                <w:b/>
                <w:color w:val="000000"/>
                <w:sz w:val="16"/>
                <w:szCs w:val="16"/>
              </w:rPr>
              <w:t>0/</w:t>
            </w:r>
            <w:r w:rsidR="000D63B8" w:rsidRPr="00DE30F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9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D63B8" w:rsidRPr="005F2F88" w:rsidTr="00610E89">
        <w:tc>
          <w:tcPr>
            <w:tcW w:w="921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0D63B8" w:rsidRPr="00533D94" w:rsidRDefault="000D63B8" w:rsidP="00610E89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33D9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533D94">
              <w:rPr>
                <w:rFonts w:ascii="Times New Roman" w:hAnsi="Times New Roman" w:cs="Times New Roman"/>
                <w:i/>
                <w:sz w:val="17"/>
                <w:szCs w:val="17"/>
                <w:u w:val="single"/>
              </w:rPr>
              <w:t>zo 60 kreditov</w:t>
            </w:r>
            <w:r w:rsidRPr="00533D9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za rok štúdia</w:t>
            </w:r>
          </w:p>
        </w:tc>
        <w:tc>
          <w:tcPr>
            <w:tcW w:w="2553" w:type="dxa"/>
            <w:gridSpan w:val="6"/>
          </w:tcPr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6D97">
              <w:rPr>
                <w:b/>
                <w:color w:val="000000"/>
                <w:sz w:val="22"/>
                <w:szCs w:val="22"/>
              </w:rPr>
              <w:t>35 (t.j. 58,33 %)</w:t>
            </w:r>
          </w:p>
        </w:tc>
        <w:tc>
          <w:tcPr>
            <w:tcW w:w="2553" w:type="dxa"/>
            <w:gridSpan w:val="6"/>
          </w:tcPr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D63B8" w:rsidRPr="006C6D97" w:rsidRDefault="000D63B8" w:rsidP="00610E8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6C6D97">
              <w:rPr>
                <w:b/>
                <w:color w:val="000000"/>
                <w:sz w:val="22"/>
                <w:szCs w:val="22"/>
              </w:rPr>
              <w:t>30 (t.j. 50,00 %)</w:t>
            </w:r>
          </w:p>
        </w:tc>
        <w:tc>
          <w:tcPr>
            <w:tcW w:w="2399" w:type="dxa"/>
          </w:tcPr>
          <w:p w:rsidR="000D63B8" w:rsidRPr="005F2F88" w:rsidRDefault="000D63B8" w:rsidP="00610E89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610E89" w:rsidRPr="00065728" w:rsidRDefault="00610E89" w:rsidP="00610E89">
      <w:pPr>
        <w:rPr>
          <w:sz w:val="18"/>
          <w:szCs w:val="18"/>
        </w:rPr>
      </w:pPr>
    </w:p>
    <w:p w:rsidR="00610E89" w:rsidRPr="006C6D97" w:rsidRDefault="00610E89" w:rsidP="00610E89">
      <w:pPr>
        <w:pStyle w:val="Nadpis2"/>
        <w:rPr>
          <w:rFonts w:ascii="Times New Roman" w:hAnsi="Times New Roman"/>
          <w:i w:val="0"/>
          <w:iCs w:val="0"/>
          <w:sz w:val="22"/>
        </w:rPr>
      </w:pPr>
      <w:r w:rsidRPr="006C6D97">
        <w:rPr>
          <w:rFonts w:ascii="Times New Roman" w:hAnsi="Times New Roman"/>
          <w:i w:val="0"/>
          <w:iCs w:val="0"/>
          <w:sz w:val="22"/>
        </w:rPr>
        <w:t>B)  POVINNE VOLITEĽNÉ BLOKY PREDMETOV</w:t>
      </w:r>
    </w:p>
    <w:p w:rsidR="00610E89" w:rsidRDefault="00610E89" w:rsidP="00610E89">
      <w:pPr>
        <w:pStyle w:val="Nadpis2"/>
        <w:rPr>
          <w:i w:val="0"/>
        </w:rPr>
      </w:pPr>
    </w:p>
    <w:p w:rsidR="00610E89" w:rsidRDefault="00610E89" w:rsidP="00610E89">
      <w:pPr>
        <w:rPr>
          <w:sz w:val="22"/>
          <w:szCs w:val="22"/>
        </w:rPr>
      </w:pPr>
      <w:r w:rsidRPr="006C6D97">
        <w:rPr>
          <w:sz w:val="22"/>
          <w:szCs w:val="22"/>
        </w:rPr>
        <w:t>Študenti si vyberajú v rámci povinne voliteľných predmetov jeden z</w:t>
      </w:r>
      <w:r w:rsidR="006D0DF1">
        <w:rPr>
          <w:sz w:val="22"/>
          <w:szCs w:val="22"/>
        </w:rPr>
        <w:t>o štyroch</w:t>
      </w:r>
      <w:r w:rsidRPr="006C6D97">
        <w:rPr>
          <w:sz w:val="22"/>
          <w:szCs w:val="22"/>
        </w:rPr>
        <w:t xml:space="preserve">  blokov povinne voliteľných predmetov prehlbujúcich učivo z vybranej oblasti.</w:t>
      </w:r>
    </w:p>
    <w:p w:rsidR="006D0DF1" w:rsidRPr="006C6D97" w:rsidRDefault="006D0DF1" w:rsidP="00610E89">
      <w:pPr>
        <w:rPr>
          <w:sz w:val="22"/>
          <w:szCs w:val="22"/>
        </w:rPr>
      </w:pPr>
      <w:r>
        <w:rPr>
          <w:sz w:val="20"/>
          <w:szCs w:val="20"/>
        </w:rPr>
        <w:t>Je nutné aby študent absolvoval všetky predmety jedného zo štyroch ponúkaných blokov. Predmety medzi jednotlivými blokmi nie je možné vzájomne zamieňať.</w:t>
      </w:r>
    </w:p>
    <w:p w:rsidR="00610E89" w:rsidRPr="00D478EA" w:rsidRDefault="00610E89" w:rsidP="00610E89"/>
    <w:p w:rsidR="00610E89" w:rsidRPr="006C6D97" w:rsidRDefault="00610E89" w:rsidP="00610E8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6C6D97">
        <w:rPr>
          <w:b/>
          <w:sz w:val="22"/>
          <w:szCs w:val="22"/>
        </w:rPr>
        <w:t xml:space="preserve">blok </w:t>
      </w:r>
      <w:r w:rsidRPr="006C6D97">
        <w:rPr>
          <w:b/>
          <w:sz w:val="22"/>
          <w:szCs w:val="22"/>
          <w:u w:val="single"/>
        </w:rPr>
        <w:t>povinne voliteľných predmetov</w:t>
      </w:r>
      <w:r w:rsidRPr="006C6D97">
        <w:rPr>
          <w:b/>
          <w:sz w:val="22"/>
          <w:szCs w:val="22"/>
        </w:rPr>
        <w:t xml:space="preserve"> prehlbujúcich poznatky v oblasti </w:t>
      </w:r>
      <w:r w:rsidRPr="006C6D97">
        <w:rPr>
          <w:b/>
          <w:sz w:val="22"/>
          <w:szCs w:val="22"/>
          <w:u w:val="single"/>
        </w:rPr>
        <w:t>manažment ľudských zdrojov</w:t>
      </w:r>
    </w:p>
    <w:p w:rsidR="00610E89" w:rsidRPr="005F2F88" w:rsidRDefault="00610E89" w:rsidP="00610E89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7"/>
        <w:gridCol w:w="424"/>
        <w:gridCol w:w="425"/>
        <w:gridCol w:w="426"/>
        <w:gridCol w:w="2410"/>
      </w:tblGrid>
      <w:tr w:rsidR="00610E89" w:rsidRPr="00DE30F7" w:rsidTr="00DE30F7">
        <w:trPr>
          <w:cantSplit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E30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Garant predmetu</w:t>
            </w:r>
          </w:p>
        </w:tc>
      </w:tr>
      <w:tr w:rsidR="00610E89" w:rsidRPr="00DE30F7" w:rsidTr="00DE30F7">
        <w:trPr>
          <w:cantSplit/>
        </w:trPr>
        <w:tc>
          <w:tcPr>
            <w:tcW w:w="921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DE30F7">
        <w:trPr>
          <w:cantSplit/>
        </w:trPr>
        <w:tc>
          <w:tcPr>
            <w:tcW w:w="921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4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 xml:space="preserve">KPŽPV 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Kvalita pracovného života a pracovné vzťahy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DANPR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Daňové právo 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2B5BE8" w:rsidRDefault="009F788A" w:rsidP="002B5BE8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prof</w:t>
            </w:r>
            <w:r w:rsidRPr="002B5BE8">
              <w:rPr>
                <w:rStyle w:val="Siln"/>
                <w:b w:val="0"/>
                <w:sz w:val="16"/>
                <w:szCs w:val="16"/>
              </w:rPr>
              <w:t xml:space="preserve">. JUDr. </w:t>
            </w:r>
            <w:r>
              <w:rPr>
                <w:rStyle w:val="Siln"/>
                <w:b w:val="0"/>
                <w:sz w:val="16"/>
                <w:szCs w:val="16"/>
              </w:rPr>
              <w:t>P</w:t>
            </w:r>
            <w:r w:rsidRPr="002B5BE8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Vojčík</w:t>
            </w:r>
            <w:proofErr w:type="spellEnd"/>
            <w:r w:rsidRPr="002B5BE8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CSc</w:t>
            </w:r>
            <w:r w:rsidRPr="002B5BE8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EPRAP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Európske pracovné právo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9A00EA" w:rsidRDefault="004F5106" w:rsidP="004F5106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prof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. JUDr. </w:t>
            </w:r>
            <w:r>
              <w:rPr>
                <w:rStyle w:val="Siln"/>
                <w:b w:val="0"/>
                <w:sz w:val="16"/>
                <w:szCs w:val="16"/>
              </w:rPr>
              <w:t>P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Vojčík</w:t>
            </w:r>
            <w:proofErr w:type="spellEnd"/>
            <w:r w:rsidR="005D3BEF" w:rsidRPr="002B5BE8">
              <w:rPr>
                <w:rStyle w:val="Siln"/>
                <w:b w:val="0"/>
                <w:sz w:val="16"/>
                <w:szCs w:val="16"/>
              </w:rPr>
              <w:t xml:space="preserve">, </w:t>
            </w:r>
            <w:r>
              <w:rPr>
                <w:rStyle w:val="Siln"/>
                <w:b w:val="0"/>
                <w:sz w:val="16"/>
                <w:szCs w:val="16"/>
              </w:rPr>
              <w:t>CSc</w:t>
            </w:r>
            <w:r w:rsidR="005D3BEF" w:rsidRPr="002B5BE8">
              <w:rPr>
                <w:rStyle w:val="Siln"/>
                <w:b w:val="0"/>
                <w:sz w:val="16"/>
                <w:szCs w:val="16"/>
              </w:rPr>
              <w:t>.</w:t>
            </w:r>
          </w:p>
        </w:tc>
      </w:tr>
      <w:tr w:rsidR="005D3BEF" w:rsidRPr="00DE30F7" w:rsidTr="00DE30F7">
        <w:tc>
          <w:tcPr>
            <w:tcW w:w="921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PSOSO</w:t>
            </w:r>
          </w:p>
        </w:tc>
        <w:tc>
          <w:tcPr>
            <w:tcW w:w="2548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Psychológia osobnosti</w:t>
            </w:r>
          </w:p>
          <w:p w:rsidR="005D3BEF" w:rsidRPr="00DE30F7" w:rsidRDefault="005D3BEF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D3BEF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5D3BEF" w:rsidRPr="00DE30F7" w:rsidRDefault="005D3BEF" w:rsidP="00610E8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D3BEF" w:rsidRPr="00DE30F7" w:rsidRDefault="005D3BEF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D3BEF" w:rsidRPr="00DE30F7" w:rsidRDefault="009F788A" w:rsidP="0074355D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doc. </w:t>
            </w:r>
            <w:r w:rsidR="005D3BEF" w:rsidRPr="00DE30F7">
              <w:rPr>
                <w:rStyle w:val="Siln"/>
                <w:b w:val="0"/>
                <w:sz w:val="16"/>
                <w:szCs w:val="16"/>
              </w:rPr>
              <w:t xml:space="preserve">PaedDr. Z. </w:t>
            </w:r>
            <w:proofErr w:type="spellStart"/>
            <w:r w:rsidR="005D3BEF" w:rsidRPr="00DE30F7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="005D3BEF" w:rsidRPr="00DE30F7">
              <w:rPr>
                <w:rStyle w:val="Siln"/>
                <w:b w:val="0"/>
                <w:sz w:val="16"/>
                <w:szCs w:val="16"/>
              </w:rPr>
              <w:t>, PhD.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88A">
              <w:rPr>
                <w:sz w:val="16"/>
                <w:szCs w:val="16"/>
              </w:rPr>
              <w:t>MBA.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Aplikovaná štatistika</w:t>
            </w:r>
          </w:p>
          <w:p w:rsidR="00F41955" w:rsidRPr="00DE30F7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DE30F7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DE30F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5D3BEF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F41955" w:rsidRPr="00DE30F7" w:rsidRDefault="00F41955" w:rsidP="00526048">
            <w:pPr>
              <w:spacing w:before="30" w:after="30"/>
              <w:rPr>
                <w:rStyle w:val="Siln"/>
                <w:b w:val="0"/>
                <w:color w:val="FF0000"/>
                <w:sz w:val="16"/>
                <w:szCs w:val="16"/>
              </w:rPr>
            </w:pP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MEMAL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Medzinárodný manažment ľudských zdrojov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961C71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961C71" w:rsidRPr="00DE30F7" w:rsidRDefault="00F41955" w:rsidP="0074355D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 xml:space="preserve"> </w:t>
            </w:r>
            <w:r w:rsidR="00DC59CE" w:rsidRPr="00DE30F7">
              <w:rPr>
                <w:rStyle w:val="Siln"/>
                <w:b w:val="0"/>
                <w:sz w:val="16"/>
                <w:szCs w:val="16"/>
              </w:rPr>
              <w:t>doc. Ing. L. Sojka, CSc.</w:t>
            </w:r>
          </w:p>
          <w:p w:rsidR="00F41955" w:rsidRPr="00DE30F7" w:rsidRDefault="00F41955" w:rsidP="0074355D">
            <w:pPr>
              <w:spacing w:before="30" w:after="30"/>
              <w:rPr>
                <w:b/>
                <w:color w:val="FF0000"/>
                <w:sz w:val="16"/>
                <w:szCs w:val="16"/>
              </w:rPr>
            </w:pP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MAVYK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Manažment výkonnosti 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961C71" w:rsidRPr="00DE30F7" w:rsidRDefault="00D56537" w:rsidP="00610E89">
            <w:pPr>
              <w:spacing w:before="30" w:after="30"/>
              <w:rPr>
                <w:color w:val="FF0000"/>
                <w:sz w:val="16"/>
                <w:szCs w:val="16"/>
              </w:rPr>
            </w:pPr>
            <w:r w:rsidRPr="00D56537">
              <w:rPr>
                <w:rStyle w:val="Siln"/>
                <w:b w:val="0"/>
                <w:sz w:val="16"/>
                <w:szCs w:val="16"/>
              </w:rPr>
              <w:t xml:space="preserve">doc. Ing. P. </w:t>
            </w:r>
            <w:proofErr w:type="spellStart"/>
            <w:r w:rsidRPr="00D56537">
              <w:rPr>
                <w:rStyle w:val="Siln"/>
                <w:b w:val="0"/>
                <w:sz w:val="16"/>
                <w:szCs w:val="16"/>
              </w:rPr>
              <w:t>Gallo</w:t>
            </w:r>
            <w:proofErr w:type="spellEnd"/>
            <w:r w:rsidRPr="00D56537">
              <w:rPr>
                <w:rStyle w:val="Siln"/>
                <w:b w:val="0"/>
                <w:sz w:val="16"/>
                <w:szCs w:val="16"/>
              </w:rPr>
              <w:t>, CSc.</w:t>
            </w: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PERMA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Personálny marketing</w:t>
            </w:r>
          </w:p>
          <w:p w:rsidR="00F41955" w:rsidRPr="00DE30F7" w:rsidRDefault="00F41955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52604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5D3BEF" w:rsidRDefault="005D3BEF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  <w:shd w:val="clear" w:color="auto" w:fill="auto"/>
          </w:tcPr>
          <w:p w:rsidR="00F41955" w:rsidRPr="009C4A8C" w:rsidRDefault="00F41955" w:rsidP="00610E89">
            <w:pPr>
              <w:spacing w:before="30" w:after="30"/>
              <w:rPr>
                <w:rStyle w:val="Siln"/>
                <w:b w:val="0"/>
                <w:color w:val="1E2427"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prof. Ing. Dr. R. Štefko, Ph</w:t>
            </w:r>
            <w:r w:rsidR="00EB7B33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D.</w:t>
            </w:r>
          </w:p>
          <w:p w:rsidR="00961C71" w:rsidRPr="009C4A8C" w:rsidRDefault="00961C71" w:rsidP="00610E89">
            <w:pPr>
              <w:spacing w:before="30" w:after="30"/>
              <w:rPr>
                <w:color w:val="FF0000"/>
                <w:sz w:val="16"/>
                <w:szCs w:val="16"/>
              </w:rPr>
            </w:pPr>
          </w:p>
        </w:tc>
      </w:tr>
      <w:tr w:rsidR="00F41955" w:rsidRPr="00DE30F7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DE30F7" w:rsidRDefault="00F41955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(AJ, NJ, FJ)</w:t>
            </w:r>
            <w:r w:rsidRPr="00DE30F7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41955" w:rsidRPr="005F2F88" w:rsidTr="00DE30F7">
        <w:tc>
          <w:tcPr>
            <w:tcW w:w="921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41955" w:rsidRPr="00DE30F7" w:rsidRDefault="00F41955" w:rsidP="00610E89">
            <w:pPr>
              <w:spacing w:before="30" w:after="30"/>
              <w:rPr>
                <w:b/>
                <w:i/>
                <w:sz w:val="22"/>
                <w:szCs w:val="22"/>
              </w:rPr>
            </w:pPr>
            <w:r w:rsidRPr="00DE30F7">
              <w:rPr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DE30F7">
              <w:rPr>
                <w:b/>
                <w:color w:val="000000"/>
                <w:sz w:val="20"/>
                <w:szCs w:val="20"/>
              </w:rPr>
              <w:t>8</w:t>
            </w:r>
            <w:bookmarkEnd w:id="0"/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shd w:val="clear" w:color="auto" w:fill="auto"/>
          </w:tcPr>
          <w:p w:rsidR="00F41955" w:rsidRPr="00DE30F7" w:rsidRDefault="00F41955" w:rsidP="00943EE6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4" w:type="dxa"/>
            <w:shd w:val="clear" w:color="auto" w:fill="auto"/>
          </w:tcPr>
          <w:p w:rsidR="00F41955" w:rsidRPr="00DE30F7" w:rsidRDefault="00961C71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0/3/0</w:t>
            </w:r>
          </w:p>
        </w:tc>
        <w:tc>
          <w:tcPr>
            <w:tcW w:w="2410" w:type="dxa"/>
            <w:shd w:val="clear" w:color="auto" w:fill="auto"/>
          </w:tcPr>
          <w:p w:rsidR="00F41955" w:rsidRPr="006C6D9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Default="00610E89" w:rsidP="00610E89">
      <w:pPr>
        <w:rPr>
          <w:sz w:val="18"/>
          <w:szCs w:val="18"/>
        </w:rPr>
      </w:pPr>
    </w:p>
    <w:p w:rsidR="00610E89" w:rsidRPr="005F2F88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</w:rPr>
      </w:pPr>
    </w:p>
    <w:p w:rsidR="00610E89" w:rsidRPr="006C6D97" w:rsidRDefault="00610E89" w:rsidP="00610E89">
      <w:pPr>
        <w:pStyle w:val="Nadpis2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blok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manažment turizmu a hotelierstva</w:t>
      </w:r>
    </w:p>
    <w:p w:rsidR="00610E89" w:rsidRPr="00A15AF1" w:rsidRDefault="00610E89" w:rsidP="00610E89">
      <w:pPr>
        <w:ind w:left="360"/>
        <w:rPr>
          <w:u w:val="single"/>
        </w:rPr>
      </w:pPr>
    </w:p>
    <w:p w:rsidR="00610E89" w:rsidRPr="00361877" w:rsidRDefault="00610E89" w:rsidP="00610E89">
      <w:pPr>
        <w:rPr>
          <w:b/>
          <w:sz w:val="22"/>
          <w:szCs w:val="2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"/>
        <w:gridCol w:w="2536"/>
        <w:gridCol w:w="429"/>
        <w:gridCol w:w="430"/>
        <w:gridCol w:w="417"/>
        <w:gridCol w:w="13"/>
        <w:gridCol w:w="430"/>
        <w:gridCol w:w="429"/>
        <w:gridCol w:w="404"/>
        <w:gridCol w:w="26"/>
        <w:gridCol w:w="430"/>
        <w:gridCol w:w="430"/>
        <w:gridCol w:w="429"/>
        <w:gridCol w:w="280"/>
        <w:gridCol w:w="150"/>
        <w:gridCol w:w="430"/>
        <w:gridCol w:w="376"/>
        <w:gridCol w:w="2410"/>
      </w:tblGrid>
      <w:tr w:rsidR="00610E89" w:rsidRPr="00DE30F7" w:rsidTr="00610E89">
        <w:trPr>
          <w:cantSplit/>
        </w:trPr>
        <w:tc>
          <w:tcPr>
            <w:tcW w:w="936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36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E30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2" w:type="dxa"/>
            <w:gridSpan w:val="7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1" w:type="dxa"/>
            <w:gridSpan w:val="8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Garant predmetu</w:t>
            </w:r>
          </w:p>
        </w:tc>
      </w:tr>
      <w:tr w:rsidR="00610E89" w:rsidRPr="00DE30F7" w:rsidTr="00610E89">
        <w:trPr>
          <w:cantSplit/>
        </w:trPr>
        <w:tc>
          <w:tcPr>
            <w:tcW w:w="936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6" w:type="dxa"/>
            <w:gridSpan w:val="4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595" w:type="dxa"/>
            <w:gridSpan w:val="5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956" w:type="dxa"/>
            <w:gridSpan w:val="3"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10E89" w:rsidRPr="00DE30F7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DE30F7" w:rsidTr="00610E89">
        <w:trPr>
          <w:cantSplit/>
        </w:trPr>
        <w:tc>
          <w:tcPr>
            <w:tcW w:w="936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9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30" w:type="dxa"/>
            <w:gridSpan w:val="2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30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376" w:type="dxa"/>
            <w:shd w:val="pct5" w:color="auto" w:fill="auto"/>
            <w:vAlign w:val="center"/>
          </w:tcPr>
          <w:p w:rsidR="005D3BEF" w:rsidRPr="007B182D" w:rsidRDefault="005D3BEF" w:rsidP="009B7A6E">
            <w:pPr>
              <w:jc w:val="center"/>
              <w:rPr>
                <w:b/>
                <w:sz w:val="14"/>
                <w:szCs w:val="14"/>
              </w:rPr>
            </w:pPr>
            <w:r w:rsidRPr="007B182D">
              <w:rPr>
                <w:b/>
                <w:sz w:val="14"/>
                <w:szCs w:val="14"/>
              </w:rPr>
              <w:t>S/ PH/</w:t>
            </w:r>
            <w:proofErr w:type="spellStart"/>
            <w:r w:rsidRPr="007B182D">
              <w:rPr>
                <w:b/>
                <w:sz w:val="14"/>
                <w:szCs w:val="14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DE30F7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MEDTU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Medzinárodný turizmus</w:t>
            </w:r>
          </w:p>
          <w:p w:rsidR="00E46003" w:rsidRPr="00DE30F7" w:rsidRDefault="00E46003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 w:rsidR="00E46003" w:rsidRPr="005D3BEF" w:rsidRDefault="005D3BEF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8940BE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>Ing. K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Šambronská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MANTR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turizmu v regióne</w:t>
            </w:r>
          </w:p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hotel. man</w:t>
            </w:r>
            <w:r w:rsidRPr="00DE30F7">
              <w:rPr>
                <w:color w:val="0000FF"/>
                <w:sz w:val="18"/>
                <w:szCs w:val="18"/>
              </w:rPr>
              <w:t>.</w:t>
            </w: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 w:rsidR="00E46003" w:rsidRPr="005D3BEF" w:rsidRDefault="00F66EC9" w:rsidP="00F66EC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896082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</w:t>
            </w:r>
            <w:r w:rsidR="00896082">
              <w:rPr>
                <w:sz w:val="16"/>
                <w:szCs w:val="16"/>
              </w:rPr>
              <w:t xml:space="preserve"> J</w:t>
            </w:r>
            <w:r w:rsidR="008940BE">
              <w:rPr>
                <w:sz w:val="16"/>
                <w:szCs w:val="16"/>
              </w:rPr>
              <w:t>.</w:t>
            </w:r>
            <w:r w:rsidR="00896082">
              <w:rPr>
                <w:sz w:val="16"/>
                <w:szCs w:val="16"/>
              </w:rPr>
              <w:t xml:space="preserve"> Tej</w:t>
            </w:r>
            <w:r w:rsidR="008940BE">
              <w:rPr>
                <w:sz w:val="16"/>
                <w:szCs w:val="16"/>
              </w:rPr>
              <w:t xml:space="preserve">, </w:t>
            </w:r>
            <w:r w:rsidR="00BD3704">
              <w:rPr>
                <w:sz w:val="16"/>
                <w:szCs w:val="16"/>
              </w:rPr>
              <w:t>PhD.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>MOVYM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Modely výživy a manažment výživy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  <w:vAlign w:val="center"/>
          </w:tcPr>
          <w:p w:rsidR="00F66EC9" w:rsidRDefault="00F66EC9" w:rsidP="00F66EC9">
            <w:pPr>
              <w:jc w:val="center"/>
            </w:pPr>
            <w:r w:rsidRPr="002D731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Ing. K.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Šambronská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REKUS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Rekreačné a kúpeľnícke služby 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vAlign w:val="center"/>
          </w:tcPr>
          <w:p w:rsidR="00F66EC9" w:rsidRDefault="00F66EC9" w:rsidP="00F66EC9">
            <w:pPr>
              <w:jc w:val="center"/>
            </w:pPr>
            <w:r w:rsidRPr="002D731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DE30F7" w:rsidRDefault="00F66EC9" w:rsidP="00BE19D2">
            <w:pPr>
              <w:rPr>
                <w:sz w:val="16"/>
                <w:szCs w:val="16"/>
              </w:rPr>
            </w:pPr>
          </w:p>
          <w:p w:rsidR="00F66EC9" w:rsidRPr="00DE30F7" w:rsidRDefault="00F66EC9" w:rsidP="009A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L. </w:t>
            </w:r>
            <w:proofErr w:type="spellStart"/>
            <w:r>
              <w:rPr>
                <w:sz w:val="16"/>
                <w:szCs w:val="16"/>
              </w:rPr>
              <w:t>Kunáková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F66EC9" w:rsidRPr="00896082" w:rsidRDefault="00F66EC9" w:rsidP="008940BE">
            <w:pPr>
              <w:rPr>
                <w:color w:val="FF0000"/>
                <w:sz w:val="16"/>
                <w:szCs w:val="16"/>
              </w:rPr>
            </w:pPr>
          </w:p>
        </w:tc>
      </w:tr>
      <w:tr w:rsidR="00E46003" w:rsidRPr="00DE30F7" w:rsidTr="00F66EC9">
        <w:tc>
          <w:tcPr>
            <w:tcW w:w="936" w:type="dxa"/>
          </w:tcPr>
          <w:p w:rsidR="00E46003" w:rsidRPr="00DE30F7" w:rsidRDefault="00E46003" w:rsidP="00526048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APLST</w:t>
            </w:r>
          </w:p>
        </w:tc>
        <w:tc>
          <w:tcPr>
            <w:tcW w:w="2536" w:type="dxa"/>
          </w:tcPr>
          <w:p w:rsidR="00E46003" w:rsidRPr="00DE30F7" w:rsidRDefault="00E46003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Aplikovaná štatistika</w:t>
            </w:r>
          </w:p>
          <w:p w:rsidR="00E46003" w:rsidRPr="00DE30F7" w:rsidRDefault="00E46003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DE30F7">
              <w:rPr>
                <w:i/>
                <w:color w:val="0000FF"/>
                <w:sz w:val="18"/>
                <w:szCs w:val="18"/>
              </w:rPr>
              <w:t>h</w:t>
            </w:r>
            <w:proofErr w:type="spellEnd"/>
            <w:r w:rsidRPr="00DE30F7">
              <w:rPr>
                <w:i/>
                <w:color w:val="0000FF"/>
                <w:sz w:val="18"/>
                <w:szCs w:val="18"/>
              </w:rPr>
              <w:t xml:space="preserve"> metód a manažérskej informatiky</w:t>
            </w:r>
            <w:r w:rsidRPr="00DE30F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E46003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0" w:type="dxa"/>
            <w:gridSpan w:val="2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E46003" w:rsidRPr="00DE30F7" w:rsidRDefault="00E46003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BE19D2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DE30F7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DE30F7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E46003" w:rsidRPr="00DE30F7" w:rsidRDefault="00E46003" w:rsidP="00BE19D2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MAKUZ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kúpeľníckych zariadení</w:t>
            </w:r>
            <w:r w:rsidRPr="00DE30F7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rPr>
                <w:sz w:val="16"/>
                <w:szCs w:val="16"/>
              </w:rPr>
            </w:pPr>
          </w:p>
          <w:p w:rsidR="00F66EC9" w:rsidRPr="00DE30F7" w:rsidRDefault="00F66EC9" w:rsidP="00BE1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A. </w:t>
            </w:r>
            <w:proofErr w:type="spellStart"/>
            <w:r>
              <w:rPr>
                <w:sz w:val="16"/>
                <w:szCs w:val="16"/>
              </w:rPr>
              <w:t>Šenková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PROPA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Projektovanie zábavných parkov a areálov</w:t>
            </w:r>
          </w:p>
          <w:p w:rsidR="00F66EC9" w:rsidRPr="00DE30F7" w:rsidRDefault="00F66EC9" w:rsidP="00610E89">
            <w:pPr>
              <w:spacing w:before="30" w:after="30"/>
              <w:rPr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  <w:r w:rsidRPr="00DE30F7">
              <w:rPr>
                <w:sz w:val="16"/>
                <w:szCs w:val="16"/>
              </w:rPr>
              <w:t xml:space="preserve">doc. Ing. arch. V. Kohlmayer, </w:t>
            </w:r>
            <w:r>
              <w:rPr>
                <w:sz w:val="16"/>
                <w:szCs w:val="16"/>
              </w:rPr>
              <w:t>PhD.</w:t>
            </w:r>
          </w:p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66EC9" w:rsidRPr="00DE30F7" w:rsidTr="00F66EC9">
        <w:tc>
          <w:tcPr>
            <w:tcW w:w="936" w:type="dxa"/>
          </w:tcPr>
          <w:p w:rsidR="00F66EC9" w:rsidRPr="00DE30F7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TURER</w:t>
            </w:r>
          </w:p>
        </w:tc>
        <w:tc>
          <w:tcPr>
            <w:tcW w:w="2536" w:type="dxa"/>
          </w:tcPr>
          <w:p w:rsidR="00F66EC9" w:rsidRPr="00DE30F7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Turizmus a regionálny rozvoj</w:t>
            </w:r>
          </w:p>
          <w:p w:rsidR="00F66EC9" w:rsidRPr="00DE30F7" w:rsidRDefault="00F66EC9" w:rsidP="00610E89">
            <w:pPr>
              <w:spacing w:before="30" w:after="30"/>
              <w:rPr>
                <w:b/>
                <w:i/>
                <w:sz w:val="18"/>
                <w:szCs w:val="18"/>
              </w:rPr>
            </w:pPr>
            <w:r w:rsidRPr="00DE30F7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F66EC9" w:rsidRPr="00DE30F7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vAlign w:val="center"/>
          </w:tcPr>
          <w:p w:rsidR="00F66EC9" w:rsidRDefault="00F66EC9" w:rsidP="00F66EC9">
            <w:pPr>
              <w:jc w:val="center"/>
            </w:pPr>
            <w:r w:rsidRPr="00792CF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arch. V. Kohlmayer, PhD. </w:t>
            </w:r>
          </w:p>
          <w:p w:rsidR="00F66EC9" w:rsidRPr="00DE30F7" w:rsidRDefault="00F66EC9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E46003" w:rsidRPr="00DE30F7" w:rsidTr="00610E89">
        <w:tc>
          <w:tcPr>
            <w:tcW w:w="936" w:type="dxa"/>
          </w:tcPr>
          <w:p w:rsidR="00E46003" w:rsidRPr="00DE30F7" w:rsidRDefault="00E46003" w:rsidP="00610E89">
            <w:pPr>
              <w:spacing w:before="30" w:after="30"/>
              <w:rPr>
                <w:sz w:val="18"/>
                <w:szCs w:val="18"/>
              </w:rPr>
            </w:pPr>
            <w:r w:rsidRPr="00DE30F7">
              <w:rPr>
                <w:sz w:val="18"/>
                <w:szCs w:val="18"/>
              </w:rPr>
              <w:t>JAZYK</w:t>
            </w:r>
          </w:p>
        </w:tc>
        <w:tc>
          <w:tcPr>
            <w:tcW w:w="2536" w:type="dxa"/>
          </w:tcPr>
          <w:p w:rsidR="00E46003" w:rsidRPr="00DE30F7" w:rsidRDefault="00E46003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Cudzí jazyk pre manažérov</w:t>
            </w:r>
          </w:p>
          <w:p w:rsidR="00E46003" w:rsidRPr="00DE30F7" w:rsidRDefault="00E46003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(AJ, NJ, FJ)</w:t>
            </w:r>
            <w:r w:rsidRPr="00DE30F7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DE3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E30F7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  <w:gridSpan w:val="2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E46003" w:rsidRPr="00DE30F7" w:rsidRDefault="00E46003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6003" w:rsidRPr="00DE30F7" w:rsidRDefault="00E46003" w:rsidP="00BE19D2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41955" w:rsidRPr="005F2F88" w:rsidTr="00610E8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30" w:after="30"/>
              <w:rPr>
                <w:b/>
                <w:i/>
                <w:sz w:val="22"/>
                <w:szCs w:val="22"/>
              </w:rPr>
            </w:pPr>
            <w:r w:rsidRPr="00DE30F7">
              <w:rPr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961C71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DE30F7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E30F7">
              <w:rPr>
                <w:b/>
                <w:color w:val="000000"/>
                <w:sz w:val="20"/>
                <w:szCs w:val="20"/>
              </w:rPr>
              <w:t>0/3/0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55" w:rsidRPr="005F2F88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Default="00610E89" w:rsidP="00610E89">
      <w:pPr>
        <w:rPr>
          <w:b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610E89" w:rsidRDefault="00610E89" w:rsidP="00610E89">
      <w:pPr>
        <w:rPr>
          <w:b/>
          <w:sz w:val="22"/>
          <w:szCs w:val="22"/>
        </w:rPr>
      </w:pPr>
    </w:p>
    <w:p w:rsidR="003338C5" w:rsidRDefault="003338C5" w:rsidP="003338C5">
      <w:pPr>
        <w:pStyle w:val="Nadpis2"/>
        <w:rPr>
          <w:rFonts w:ascii="Times New Roman" w:hAnsi="Times New Roman" w:cs="Times New Roman"/>
          <w:i w:val="0"/>
          <w:sz w:val="22"/>
          <w:szCs w:val="22"/>
        </w:rPr>
      </w:pPr>
    </w:p>
    <w:p w:rsidR="003338C5" w:rsidRDefault="003338C5" w:rsidP="003338C5"/>
    <w:p w:rsidR="003338C5" w:rsidRPr="003338C5" w:rsidRDefault="003338C5" w:rsidP="003338C5"/>
    <w:p w:rsidR="00610E89" w:rsidRPr="006C6D97" w:rsidRDefault="009F788A" w:rsidP="00610E89">
      <w:pPr>
        <w:pStyle w:val="Nadpis2"/>
        <w:numPr>
          <w:ilvl w:val="0"/>
          <w:numId w:val="2"/>
        </w:numPr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a) 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</w:rPr>
        <w:t xml:space="preserve">blok 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 w:rsidR="00610E89"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marketing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FF0000"/>
          <w:sz w:val="22"/>
          <w:szCs w:val="22"/>
        </w:rPr>
        <w:t>*platí pre 2. rok štúdia</w:t>
      </w:r>
    </w:p>
    <w:p w:rsidR="00610E89" w:rsidRPr="006C6D97" w:rsidRDefault="00610E89" w:rsidP="00610E89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610E89" w:rsidRPr="005F2F88" w:rsidRDefault="00610E89" w:rsidP="00610E89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610E89" w:rsidRPr="00232031" w:rsidTr="00610E89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10E89" w:rsidRPr="00232031" w:rsidRDefault="00610E89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10E89" w:rsidRPr="00232031" w:rsidRDefault="00610E89" w:rsidP="00610E89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32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10E89" w:rsidRPr="00232031" w:rsidRDefault="00610E89" w:rsidP="00610E89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Garant predmetu</w:t>
            </w:r>
          </w:p>
        </w:tc>
      </w:tr>
      <w:tr w:rsidR="00610E89" w:rsidRPr="00232031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10E89" w:rsidRPr="00232031" w:rsidRDefault="00610E89" w:rsidP="00610E89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10E89" w:rsidRPr="00232031" w:rsidRDefault="00610E89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232031" w:rsidTr="00610E89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D3BEF" w:rsidRPr="00232031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D3BEF" w:rsidRPr="00232031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232031" w:rsidRDefault="005D3BEF" w:rsidP="00610E89">
            <w:pPr>
              <w:jc w:val="center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VYTRU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Výskum trhu </w:t>
            </w:r>
          </w:p>
          <w:p w:rsidR="00F66EC9" w:rsidRPr="00232031" w:rsidRDefault="00F66EC9" w:rsidP="00610E89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F9637B">
            <w:pPr>
              <w:spacing w:before="40" w:after="4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Ing. L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Suhányi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MOKUP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Medzinárodný obchod a kultúra podnikania</w:t>
            </w:r>
          </w:p>
          <w:p w:rsidR="00F66EC9" w:rsidRPr="00232031" w:rsidRDefault="00F66EC9" w:rsidP="00610E89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374433">
            <w:pPr>
              <w:spacing w:before="30" w:after="3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PhDr.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 F. Poll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ák, PhD.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STMAN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 xml:space="preserve">Strategický marketing </w:t>
            </w:r>
          </w:p>
          <w:p w:rsidR="00F66EC9" w:rsidRPr="00232031" w:rsidRDefault="00F66EC9" w:rsidP="00610E89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9B52F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9F788A">
            <w:pPr>
              <w:spacing w:before="30" w:after="30"/>
              <w:rPr>
                <w:b/>
                <w:sz w:val="16"/>
                <w:szCs w:val="16"/>
              </w:rPr>
            </w:pPr>
            <w:r>
              <w:rPr>
                <w:rStyle w:val="Siln"/>
                <w:b w:val="0"/>
                <w:color w:val="1E2427"/>
                <w:sz w:val="16"/>
                <w:szCs w:val="16"/>
              </w:rPr>
              <w:t>Mgr.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 xml:space="preserve"> </w:t>
            </w:r>
            <w:r w:rsidR="009F788A">
              <w:rPr>
                <w:rStyle w:val="Siln"/>
                <w:b w:val="0"/>
                <w:color w:val="1E2427"/>
                <w:sz w:val="16"/>
                <w:szCs w:val="16"/>
              </w:rPr>
              <w:t>R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 xml:space="preserve">. 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Fedorko, 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PhD.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PREMM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Prezentácia v manažmente a marketingu</w:t>
            </w:r>
          </w:p>
          <w:p w:rsidR="00F66EC9" w:rsidRPr="00232031" w:rsidRDefault="00F66EC9" w:rsidP="00610E89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9B52F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9C4A8C" w:rsidRDefault="00F66EC9" w:rsidP="00D56537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PhDr. J.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Gburová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F66EC9" w:rsidRPr="009A00EA" w:rsidRDefault="00F66EC9" w:rsidP="0088277D">
            <w:pPr>
              <w:spacing w:before="30" w:after="30"/>
              <w:rPr>
                <w:b/>
                <w:color w:val="FF0000"/>
                <w:sz w:val="16"/>
                <w:szCs w:val="16"/>
              </w:rPr>
            </w:pPr>
          </w:p>
        </w:tc>
      </w:tr>
      <w:tr w:rsidR="00F41955" w:rsidRPr="00232031" w:rsidTr="00F66EC9">
        <w:tc>
          <w:tcPr>
            <w:tcW w:w="921" w:type="dxa"/>
          </w:tcPr>
          <w:p w:rsidR="00F41955" w:rsidRPr="00232031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F41955" w:rsidRPr="00232031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F41955" w:rsidRPr="00232031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5D3BEF" w:rsidRDefault="00F66EC9" w:rsidP="00F66E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9C4A8C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>doc. RNDr. M</w:t>
            </w:r>
            <w:r w:rsidR="008940BE">
              <w:rPr>
                <w:rStyle w:val="Siln"/>
                <w:b w:val="0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961C71" w:rsidRPr="009C4A8C" w:rsidRDefault="00961C71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MARVB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Marketing vybraných oblastí</w:t>
            </w:r>
          </w:p>
          <w:p w:rsidR="00F66EC9" w:rsidRPr="00232031" w:rsidRDefault="00F66EC9" w:rsidP="00610E89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9C4A8C" w:rsidRDefault="00F66EC9" w:rsidP="00AC0953">
            <w:pPr>
              <w:spacing w:before="30" w:after="3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Ing. L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Suhányi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MARSL</w:t>
            </w:r>
          </w:p>
        </w:tc>
        <w:tc>
          <w:tcPr>
            <w:tcW w:w="2548" w:type="dxa"/>
          </w:tcPr>
          <w:p w:rsidR="00F66EC9" w:rsidRPr="00232031" w:rsidRDefault="00F66EC9" w:rsidP="00610E89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Marketing služieb</w:t>
            </w:r>
          </w:p>
          <w:p w:rsidR="00F66EC9" w:rsidRPr="00232031" w:rsidRDefault="00F66EC9" w:rsidP="00610E89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9C4A8C" w:rsidRDefault="00F66EC9" w:rsidP="00AC0953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PhDr. J.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Gburová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F66EC9" w:rsidRPr="009C4A8C" w:rsidRDefault="00F66EC9" w:rsidP="00AC0953">
            <w:pPr>
              <w:spacing w:before="30" w:after="30"/>
              <w:rPr>
                <w:b/>
                <w:sz w:val="16"/>
                <w:szCs w:val="16"/>
              </w:rPr>
            </w:pPr>
          </w:p>
        </w:tc>
      </w:tr>
      <w:tr w:rsidR="00F41955" w:rsidRPr="00232031" w:rsidTr="00610E89">
        <w:tc>
          <w:tcPr>
            <w:tcW w:w="921" w:type="dxa"/>
          </w:tcPr>
          <w:p w:rsidR="00F41955" w:rsidRPr="00232031" w:rsidRDefault="00F41955" w:rsidP="00610E89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F41955" w:rsidRPr="00232031" w:rsidRDefault="00F41955" w:rsidP="00610E89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232031" w:rsidRDefault="00F41955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610E89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F41955" w:rsidRPr="005F2F88" w:rsidTr="00610E89">
        <w:tc>
          <w:tcPr>
            <w:tcW w:w="921" w:type="dxa"/>
          </w:tcPr>
          <w:p w:rsidR="00F41955" w:rsidRPr="00232031" w:rsidRDefault="00F41955" w:rsidP="00610E89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F41955" w:rsidRPr="00232031" w:rsidRDefault="00F41955" w:rsidP="00610E89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F41955" w:rsidRPr="00232031" w:rsidRDefault="009D62A4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41955" w:rsidRPr="00CA1EC9" w:rsidRDefault="00F41955" w:rsidP="00610E89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F41955" w:rsidRPr="005F2F88" w:rsidRDefault="00F41955" w:rsidP="00610E89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10E89" w:rsidRPr="005F2F88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D0DF1" w:rsidRDefault="006D0DF1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9F788A">
      <w:pPr>
        <w:pStyle w:val="Nadpis2"/>
        <w:ind w:left="851" w:hanging="49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3. b) 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blok </w:t>
      </w:r>
      <w:r w:rsidRPr="006C6D97">
        <w:rPr>
          <w:rFonts w:ascii="Times New Roman" w:hAnsi="Times New Roman" w:cs="Times New Roman"/>
          <w:i w:val="0"/>
          <w:sz w:val="22"/>
          <w:szCs w:val="22"/>
          <w:u w:val="single"/>
        </w:rPr>
        <w:t>povinne voliteľných predmetov</w:t>
      </w:r>
      <w:r w:rsidRPr="006C6D97">
        <w:rPr>
          <w:rFonts w:ascii="Times New Roman" w:hAnsi="Times New Roman" w:cs="Times New Roman"/>
          <w:i w:val="0"/>
          <w:sz w:val="22"/>
          <w:szCs w:val="22"/>
        </w:rPr>
        <w:t xml:space="preserve"> prehlbujúcich poznatky v oblasti </w:t>
      </w:r>
      <w:r>
        <w:rPr>
          <w:rFonts w:ascii="Times New Roman" w:hAnsi="Times New Roman" w:cs="Times New Roman"/>
          <w:i w:val="0"/>
          <w:sz w:val="22"/>
          <w:szCs w:val="22"/>
          <w:u w:val="single"/>
        </w:rPr>
        <w:t>obchod, marketing a psychológia obchodu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FF0000"/>
          <w:sz w:val="22"/>
          <w:szCs w:val="22"/>
        </w:rPr>
        <w:t>*platí pre 1. rok štúdia</w:t>
      </w:r>
    </w:p>
    <w:p w:rsidR="005E3158" w:rsidRDefault="005E3158" w:rsidP="005E3158"/>
    <w:p w:rsidR="005E3158" w:rsidRDefault="005E3158" w:rsidP="005E3158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5E3158" w:rsidRPr="00232031" w:rsidTr="005E3158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5E3158" w:rsidRPr="00232031" w:rsidRDefault="005E6C58" w:rsidP="005E315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5E3158"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5E3158" w:rsidRPr="00232031" w:rsidRDefault="005E3158" w:rsidP="005E3158">
            <w:pPr>
              <w:pStyle w:val="Nadpis3"/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32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5E3158" w:rsidRPr="00232031" w:rsidRDefault="005E3158" w:rsidP="005E3158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Garant predmetu</w:t>
            </w:r>
          </w:p>
        </w:tc>
      </w:tr>
      <w:tr w:rsidR="005E3158" w:rsidRPr="00232031" w:rsidTr="005E3158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pStyle w:val="Nadpis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</w:tr>
      <w:tr w:rsidR="005E3158" w:rsidRPr="00232031" w:rsidTr="005E3158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083D86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E3158" w:rsidRPr="005263FC" w:rsidRDefault="005E3158" w:rsidP="005E3158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E3158" w:rsidRPr="00232031" w:rsidRDefault="005E3158" w:rsidP="005E3158">
            <w:pPr>
              <w:jc w:val="center"/>
              <w:rPr>
                <w:sz w:val="18"/>
                <w:szCs w:val="18"/>
              </w:rPr>
            </w:pP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VYTRU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Psychológia osobného predaja v obchode</w:t>
            </w:r>
          </w:p>
          <w:p w:rsidR="005E3158" w:rsidRPr="00232031" w:rsidRDefault="005E3158" w:rsidP="005E3158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manažérskej psychológie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3158" w:rsidRPr="009C4A8C" w:rsidRDefault="005E3158" w:rsidP="003338C5">
            <w:pPr>
              <w:spacing w:before="40" w:after="40"/>
              <w:rPr>
                <w:b/>
                <w:sz w:val="16"/>
                <w:szCs w:val="16"/>
              </w:rPr>
            </w:pPr>
            <w:r w:rsidRPr="002C0FB3">
              <w:rPr>
                <w:rStyle w:val="Siln"/>
                <w:b w:val="0"/>
                <w:sz w:val="16"/>
                <w:szCs w:val="16"/>
              </w:rPr>
              <w:t>doc. PaedDr. Z</w:t>
            </w:r>
            <w:r w:rsidR="003338C5">
              <w:rPr>
                <w:rStyle w:val="Siln"/>
                <w:b w:val="0"/>
                <w:sz w:val="16"/>
                <w:szCs w:val="16"/>
              </w:rPr>
              <w:t xml:space="preserve">. </w:t>
            </w:r>
            <w:proofErr w:type="spellStart"/>
            <w:r w:rsidRPr="002C0FB3">
              <w:rPr>
                <w:rStyle w:val="Siln"/>
                <w:b w:val="0"/>
                <w:sz w:val="16"/>
                <w:szCs w:val="16"/>
              </w:rPr>
              <w:t>Birknerová</w:t>
            </w:r>
            <w:proofErr w:type="spellEnd"/>
            <w:r w:rsidRPr="002C0FB3">
              <w:rPr>
                <w:rStyle w:val="Siln"/>
                <w:b w:val="0"/>
                <w:sz w:val="16"/>
                <w:szCs w:val="16"/>
              </w:rPr>
              <w:t>, PhD. MBA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MOKUP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Medzinárodný obchod a kultúra podnikania</w:t>
            </w:r>
          </w:p>
          <w:p w:rsidR="005E3158" w:rsidRPr="00232031" w:rsidRDefault="005E3158" w:rsidP="005E3158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A06EF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3158" w:rsidRPr="009C4A8C" w:rsidRDefault="005E3158" w:rsidP="005E3158">
            <w:pPr>
              <w:spacing w:before="30" w:after="3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PhDr.</w:t>
            </w:r>
            <w:r>
              <w:rPr>
                <w:rStyle w:val="Siln"/>
                <w:b w:val="0"/>
                <w:color w:val="1E2427"/>
                <w:sz w:val="16"/>
                <w:szCs w:val="16"/>
              </w:rPr>
              <w:t xml:space="preserve"> F. Poll</w:t>
            </w:r>
            <w:r w:rsidRPr="009C4A8C">
              <w:rPr>
                <w:rStyle w:val="Siln"/>
                <w:b w:val="0"/>
                <w:color w:val="1E2427"/>
                <w:sz w:val="16"/>
                <w:szCs w:val="16"/>
              </w:rPr>
              <w:t>ák, PhD.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STMAN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Obchodná psychológia</w:t>
            </w:r>
          </w:p>
          <w:p w:rsidR="005E3158" w:rsidRPr="00232031" w:rsidRDefault="005E3158" w:rsidP="005E3158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manažérskej psychológie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9B52F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3158" w:rsidRPr="002C0FB3" w:rsidRDefault="005E3158" w:rsidP="003338C5">
            <w:pPr>
              <w:spacing w:before="30" w:after="30"/>
              <w:rPr>
                <w:b/>
                <w:sz w:val="16"/>
                <w:szCs w:val="16"/>
                <w:highlight w:val="yellow"/>
              </w:rPr>
            </w:pPr>
            <w:r w:rsidRPr="002C0FB3">
              <w:rPr>
                <w:rStyle w:val="Siln"/>
                <w:b w:val="0"/>
                <w:color w:val="1E2427"/>
                <w:sz w:val="16"/>
                <w:szCs w:val="16"/>
              </w:rPr>
              <w:t>doc. PaedDr. Z</w:t>
            </w:r>
            <w:r w:rsidR="003338C5">
              <w:rPr>
                <w:rStyle w:val="Siln"/>
                <w:b w:val="0"/>
                <w:color w:val="1E2427"/>
                <w:sz w:val="16"/>
                <w:szCs w:val="16"/>
              </w:rPr>
              <w:t xml:space="preserve">. </w:t>
            </w:r>
            <w:proofErr w:type="spellStart"/>
            <w:r w:rsidRPr="002C0FB3">
              <w:rPr>
                <w:rStyle w:val="Siln"/>
                <w:b w:val="0"/>
                <w:color w:val="1E2427"/>
                <w:sz w:val="16"/>
                <w:szCs w:val="16"/>
              </w:rPr>
              <w:t>Birknerová</w:t>
            </w:r>
            <w:proofErr w:type="spellEnd"/>
            <w:r w:rsidRPr="002C0FB3">
              <w:rPr>
                <w:rStyle w:val="Siln"/>
                <w:b w:val="0"/>
                <w:color w:val="1E2427"/>
                <w:sz w:val="16"/>
                <w:szCs w:val="16"/>
              </w:rPr>
              <w:t>, PhD. MBA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E3158" w:rsidRPr="005D3BEF" w:rsidRDefault="005E3158" w:rsidP="005E315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3158" w:rsidRPr="009C4A8C" w:rsidRDefault="005E3158" w:rsidP="005E315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>doc. RNDr. M</w:t>
            </w:r>
            <w:r>
              <w:rPr>
                <w:rStyle w:val="Siln"/>
                <w:b w:val="0"/>
                <w:sz w:val="16"/>
                <w:szCs w:val="16"/>
              </w:rPr>
              <w:t>.</w:t>
            </w:r>
            <w:r w:rsidRPr="009C4A8C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5E3158" w:rsidRPr="009C4A8C" w:rsidRDefault="005E3158" w:rsidP="005E315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MARVB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Marketing vybraných oblastí</w:t>
            </w:r>
          </w:p>
          <w:p w:rsidR="005E3158" w:rsidRPr="00232031" w:rsidRDefault="005E3158" w:rsidP="005E3158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5E3158" w:rsidRPr="009C4A8C" w:rsidRDefault="005E3158" w:rsidP="005E3158">
            <w:pPr>
              <w:spacing w:before="30" w:after="30"/>
              <w:rPr>
                <w:b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Ing. L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Suhányi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MARSL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>Marketing služieb</w:t>
            </w:r>
          </w:p>
          <w:p w:rsidR="005E3158" w:rsidRPr="00232031" w:rsidRDefault="005E3158" w:rsidP="005E3158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E3158" w:rsidRDefault="005E3158" w:rsidP="005E3158">
            <w:pPr>
              <w:jc w:val="center"/>
            </w:pPr>
            <w:r w:rsidRPr="00BC6AB6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5E3158" w:rsidRPr="009C4A8C" w:rsidRDefault="005E3158" w:rsidP="005E315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9C4A8C">
              <w:rPr>
                <w:rStyle w:val="Siln"/>
                <w:b w:val="0"/>
                <w:sz w:val="16"/>
                <w:szCs w:val="16"/>
              </w:rPr>
              <w:t xml:space="preserve">PhDr. J. </w:t>
            </w:r>
            <w:proofErr w:type="spellStart"/>
            <w:r w:rsidRPr="009C4A8C">
              <w:rPr>
                <w:rStyle w:val="Siln"/>
                <w:b w:val="0"/>
                <w:sz w:val="16"/>
                <w:szCs w:val="16"/>
              </w:rPr>
              <w:t>Gburová</w:t>
            </w:r>
            <w:proofErr w:type="spellEnd"/>
            <w:r w:rsidRPr="009C4A8C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  <w:p w:rsidR="005E3158" w:rsidRPr="009C4A8C" w:rsidRDefault="005E3158" w:rsidP="005E3158">
            <w:pPr>
              <w:spacing w:before="30" w:after="30"/>
              <w:rPr>
                <w:b/>
                <w:sz w:val="16"/>
                <w:szCs w:val="16"/>
              </w:rPr>
            </w:pPr>
          </w:p>
        </w:tc>
      </w:tr>
      <w:tr w:rsidR="005E3158" w:rsidRPr="00232031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5E3158" w:rsidRPr="00232031" w:rsidRDefault="005E3158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3158" w:rsidRPr="00232031" w:rsidRDefault="005E3158" w:rsidP="005E3158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5E3158" w:rsidRPr="005F2F88" w:rsidTr="005E3158">
        <w:tc>
          <w:tcPr>
            <w:tcW w:w="921" w:type="dxa"/>
          </w:tcPr>
          <w:p w:rsidR="005E3158" w:rsidRPr="00232031" w:rsidRDefault="005E3158" w:rsidP="005E3158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5E3158" w:rsidRPr="00232031" w:rsidRDefault="005E3158" w:rsidP="005E3158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158" w:rsidRPr="00232031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5E3158" w:rsidRPr="00CA1EC9" w:rsidRDefault="005E3158" w:rsidP="005E3158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5E3158" w:rsidRPr="005F2F88" w:rsidRDefault="005E3158" w:rsidP="005E3158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9F788A" w:rsidRDefault="009F788A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3338C5" w:rsidRDefault="003338C5" w:rsidP="00610E89">
      <w:pPr>
        <w:rPr>
          <w:sz w:val="18"/>
          <w:szCs w:val="18"/>
        </w:rPr>
      </w:pPr>
    </w:p>
    <w:p w:rsidR="006D0DF1" w:rsidRPr="00E54693" w:rsidRDefault="006D0DF1" w:rsidP="006D0DF1">
      <w:pPr>
        <w:keepNext/>
        <w:numPr>
          <w:ilvl w:val="0"/>
          <w:numId w:val="3"/>
        </w:numPr>
        <w:spacing w:before="240" w:after="60"/>
        <w:outlineLvl w:val="1"/>
        <w:rPr>
          <w:b/>
          <w:bCs/>
          <w:iCs/>
          <w:sz w:val="22"/>
          <w:szCs w:val="22"/>
        </w:rPr>
      </w:pPr>
      <w:r w:rsidRPr="00E54693">
        <w:rPr>
          <w:b/>
          <w:bCs/>
          <w:iCs/>
          <w:sz w:val="22"/>
          <w:szCs w:val="22"/>
        </w:rPr>
        <w:t xml:space="preserve">blok </w:t>
      </w:r>
      <w:r w:rsidRPr="00E54693">
        <w:rPr>
          <w:b/>
          <w:bCs/>
          <w:iCs/>
          <w:sz w:val="22"/>
          <w:szCs w:val="22"/>
          <w:u w:val="single"/>
        </w:rPr>
        <w:t>povinne voliteľných predmetov</w:t>
      </w:r>
      <w:r w:rsidRPr="00E54693">
        <w:rPr>
          <w:b/>
          <w:bCs/>
          <w:iCs/>
          <w:sz w:val="22"/>
          <w:szCs w:val="22"/>
        </w:rPr>
        <w:t xml:space="preserve"> prehlbujúcich poznatky v oblasti </w:t>
      </w:r>
      <w:r>
        <w:rPr>
          <w:b/>
          <w:bCs/>
          <w:iCs/>
          <w:sz w:val="22"/>
          <w:szCs w:val="22"/>
          <w:u w:val="single"/>
        </w:rPr>
        <w:t>environmentálny manažment</w:t>
      </w:r>
    </w:p>
    <w:p w:rsidR="006D0DF1" w:rsidRPr="00E54693" w:rsidRDefault="006D0DF1" w:rsidP="006D0DF1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6D0DF1" w:rsidRPr="00E54693" w:rsidRDefault="006D0DF1" w:rsidP="006D0DF1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6D0DF1" w:rsidRPr="00232031" w:rsidTr="00C952D7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120" w:after="60"/>
              <w:jc w:val="center"/>
              <w:outlineLvl w:val="2"/>
              <w:rPr>
                <w:b/>
                <w:bCs/>
                <w:sz w:val="18"/>
                <w:szCs w:val="18"/>
                <w:u w:val="single"/>
              </w:rPr>
            </w:pPr>
            <w:r w:rsidRPr="00232031">
              <w:rPr>
                <w:b/>
                <w:bCs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12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32031">
              <w:rPr>
                <w:b/>
                <w:bCs/>
                <w:sz w:val="18"/>
                <w:szCs w:val="18"/>
              </w:rPr>
              <w:t>Garant predmetu</w:t>
            </w:r>
          </w:p>
        </w:tc>
      </w:tr>
      <w:tr w:rsidR="006D0DF1" w:rsidRPr="00232031" w:rsidTr="00C952D7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6D0DF1" w:rsidRPr="00232031" w:rsidRDefault="006D0DF1" w:rsidP="00C952D7">
            <w:pPr>
              <w:jc w:val="center"/>
              <w:rPr>
                <w:sz w:val="18"/>
                <w:szCs w:val="18"/>
              </w:rPr>
            </w:pPr>
          </w:p>
        </w:tc>
      </w:tr>
      <w:tr w:rsidR="005D3BEF" w:rsidRPr="00232031" w:rsidTr="00C952D7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083D86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5D3BEF" w:rsidRPr="005263FC" w:rsidRDefault="005D3BEF" w:rsidP="009B7A6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5D3BEF" w:rsidRPr="00232031" w:rsidRDefault="005D3BEF" w:rsidP="00C952D7">
            <w:pPr>
              <w:jc w:val="center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PRZDR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Prírodné zdroje regiónov </w:t>
            </w:r>
          </w:p>
          <w:p w:rsidR="00F66EC9" w:rsidRPr="00232031" w:rsidRDefault="00F66EC9" w:rsidP="00C952D7">
            <w:pPr>
              <w:spacing w:before="40" w:after="4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7E0DCE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40" w:after="40"/>
              <w:rPr>
                <w:sz w:val="18"/>
                <w:szCs w:val="18"/>
              </w:rPr>
            </w:pPr>
            <w:r w:rsidRPr="00232031">
              <w:rPr>
                <w:sz w:val="16"/>
                <w:szCs w:val="16"/>
              </w:rPr>
              <w:t>prof. h. c.  prof. Ing. O. Hronec, DrSc</w:t>
            </w:r>
            <w:r w:rsidRPr="00232031">
              <w:rPr>
                <w:sz w:val="18"/>
                <w:szCs w:val="18"/>
              </w:rPr>
              <w:t>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VAVEM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b/>
                <w:color w:val="000000"/>
                <w:sz w:val="18"/>
                <w:szCs w:val="18"/>
              </w:rPr>
            </w:pPr>
            <w:r w:rsidRPr="00232031">
              <w:rPr>
                <w:b/>
                <w:color w:val="000000"/>
                <w:sz w:val="18"/>
                <w:szCs w:val="18"/>
              </w:rPr>
              <w:t xml:space="preserve">Vybrané aspekty v environmentálnom manažmente </w:t>
            </w:r>
          </w:p>
          <w:p w:rsidR="00F66EC9" w:rsidRPr="00232031" w:rsidRDefault="00F66EC9" w:rsidP="00C952D7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7E0DCE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6"/>
                <w:szCs w:val="16"/>
              </w:rPr>
              <w:t>prof. h. c.  prof. Ing. O. Hronec, DrSc</w:t>
            </w:r>
            <w:r w:rsidRPr="00232031">
              <w:rPr>
                <w:sz w:val="18"/>
                <w:szCs w:val="18"/>
              </w:rPr>
              <w:t>.</w:t>
            </w:r>
          </w:p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INTMA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i/>
                <w:color w:val="000000"/>
                <w:sz w:val="18"/>
                <w:szCs w:val="18"/>
              </w:rPr>
            </w:pPr>
            <w:r w:rsidRPr="00232031">
              <w:rPr>
                <w:b/>
                <w:sz w:val="16"/>
                <w:szCs w:val="16"/>
              </w:rPr>
              <w:t xml:space="preserve">Integrované manažovanie ŽP </w:t>
            </w: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6F144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Ing. J. Chovancová, PhD.</w:t>
            </w: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EKAZP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Ekonomické aspekty životného prostredia </w:t>
            </w:r>
          </w:p>
          <w:p w:rsidR="00F66EC9" w:rsidRPr="00232031" w:rsidRDefault="00F66EC9" w:rsidP="00C952D7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6F144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 xml:space="preserve">doc. Ing. P. Adamišin, PhD. </w:t>
            </w:r>
          </w:p>
        </w:tc>
      </w:tr>
      <w:tr w:rsidR="00F41955" w:rsidRPr="00232031" w:rsidTr="00F66EC9">
        <w:tc>
          <w:tcPr>
            <w:tcW w:w="921" w:type="dxa"/>
          </w:tcPr>
          <w:p w:rsidR="00F41955" w:rsidRPr="00232031" w:rsidRDefault="00F41955" w:rsidP="00526048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F41955" w:rsidRPr="00232031" w:rsidRDefault="00F41955" w:rsidP="00526048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Aplikovaná štatistika</w:t>
            </w:r>
          </w:p>
          <w:p w:rsidR="00F41955" w:rsidRPr="00232031" w:rsidRDefault="00F41955" w:rsidP="00791A4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91A47">
              <w:rPr>
                <w:i/>
                <w:color w:val="0000FF"/>
                <w:sz w:val="18"/>
                <w:szCs w:val="18"/>
              </w:rPr>
              <w:t>matematický</w:t>
            </w:r>
            <w:r w:rsidRPr="00232031">
              <w:rPr>
                <w:i/>
                <w:color w:val="0000FF"/>
                <w:sz w:val="18"/>
                <w:szCs w:val="18"/>
              </w:rPr>
              <w:t>ch metód a manažérskej informatiky</w:t>
            </w:r>
            <w:r w:rsidRPr="0023203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41955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D3BEF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1955" w:rsidRPr="00232031" w:rsidRDefault="00F41955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232031">
              <w:rPr>
                <w:rStyle w:val="Siln"/>
                <w:b w:val="0"/>
                <w:sz w:val="16"/>
                <w:szCs w:val="16"/>
              </w:rPr>
              <w:t>doc. RNDr. M</w:t>
            </w:r>
            <w:r w:rsidR="00374433">
              <w:rPr>
                <w:rStyle w:val="Siln"/>
                <w:b w:val="0"/>
                <w:sz w:val="16"/>
                <w:szCs w:val="16"/>
              </w:rPr>
              <w:t>.</w:t>
            </w:r>
            <w:r w:rsidRPr="00232031">
              <w:rPr>
                <w:rStyle w:val="Siln"/>
                <w:b w:val="0"/>
                <w:sz w:val="16"/>
                <w:szCs w:val="16"/>
              </w:rPr>
              <w:t xml:space="preserve"> Pavluš, CSc. </w:t>
            </w:r>
          </w:p>
          <w:p w:rsidR="00961C71" w:rsidRPr="00232031" w:rsidRDefault="00961C71" w:rsidP="00526048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KMSZP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40" w:after="4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Kvantifikácia možných škôd na životnom prostredí </w:t>
            </w:r>
          </w:p>
          <w:p w:rsidR="00F66EC9" w:rsidRPr="00232031" w:rsidRDefault="00F66EC9" w:rsidP="00C952D7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556BA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Ing. E. Huttmanová, PhD.</w:t>
            </w:r>
          </w:p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66EC9" w:rsidRPr="00232031" w:rsidTr="00F66EC9">
        <w:tc>
          <w:tcPr>
            <w:tcW w:w="921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PAGIS</w:t>
            </w:r>
          </w:p>
        </w:tc>
        <w:tc>
          <w:tcPr>
            <w:tcW w:w="2548" w:type="dxa"/>
          </w:tcPr>
          <w:p w:rsidR="00F66EC9" w:rsidRPr="00232031" w:rsidRDefault="00F66EC9" w:rsidP="00C952D7">
            <w:pPr>
              <w:spacing w:before="30" w:after="30"/>
              <w:rPr>
                <w:b/>
                <w:sz w:val="16"/>
                <w:szCs w:val="16"/>
              </w:rPr>
            </w:pPr>
            <w:r w:rsidRPr="00232031">
              <w:rPr>
                <w:b/>
                <w:sz w:val="16"/>
                <w:szCs w:val="16"/>
              </w:rPr>
              <w:t xml:space="preserve">Praktické aplikácie geografických informačných systémov </w:t>
            </w:r>
          </w:p>
          <w:p w:rsidR="00F66EC9" w:rsidRPr="00232031" w:rsidRDefault="00F66EC9" w:rsidP="00C952D7">
            <w:pPr>
              <w:spacing w:before="30" w:after="30"/>
              <w:rPr>
                <w:b/>
                <w:i/>
                <w:color w:val="000000"/>
                <w:sz w:val="18"/>
                <w:szCs w:val="18"/>
              </w:rPr>
            </w:pPr>
            <w:r w:rsidRPr="00232031">
              <w:rPr>
                <w:i/>
                <w:color w:val="0000FF"/>
                <w:sz w:val="18"/>
                <w:szCs w:val="18"/>
              </w:rPr>
              <w:t>Katedra environmentálneho manažmentu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66EC9" w:rsidRPr="00232031" w:rsidRDefault="00F66EC9" w:rsidP="00F66EC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66EC9" w:rsidRDefault="00F66EC9" w:rsidP="00F66EC9">
            <w:pPr>
              <w:jc w:val="center"/>
            </w:pPr>
            <w:r w:rsidRPr="00556BAC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2410" w:type="dxa"/>
          </w:tcPr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 xml:space="preserve">Ing. M. </w:t>
            </w:r>
            <w:proofErr w:type="spellStart"/>
            <w:r w:rsidRPr="00232031">
              <w:rPr>
                <w:sz w:val="18"/>
                <w:szCs w:val="18"/>
              </w:rPr>
              <w:t>Rovňak</w:t>
            </w:r>
            <w:proofErr w:type="spellEnd"/>
            <w:r w:rsidRPr="00232031">
              <w:rPr>
                <w:sz w:val="18"/>
                <w:szCs w:val="18"/>
              </w:rPr>
              <w:t>, PhD.</w:t>
            </w:r>
          </w:p>
          <w:p w:rsidR="00F66EC9" w:rsidRPr="00232031" w:rsidRDefault="00F66EC9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41955" w:rsidRPr="00232031" w:rsidTr="00C952D7">
        <w:tc>
          <w:tcPr>
            <w:tcW w:w="921" w:type="dxa"/>
          </w:tcPr>
          <w:p w:rsidR="00F41955" w:rsidRPr="00232031" w:rsidRDefault="00F41955" w:rsidP="00C952D7">
            <w:pPr>
              <w:spacing w:before="30" w:after="30"/>
              <w:rPr>
                <w:sz w:val="18"/>
                <w:szCs w:val="18"/>
              </w:rPr>
            </w:pPr>
            <w:r w:rsidRPr="00232031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F41955" w:rsidRPr="00232031" w:rsidRDefault="00F41955" w:rsidP="00C952D7">
            <w:pPr>
              <w:spacing w:before="30" w:after="30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Cudzí jazyk pre manažérov</w:t>
            </w:r>
          </w:p>
          <w:p w:rsidR="00F41955" w:rsidRPr="00232031" w:rsidRDefault="00F41955" w:rsidP="003338C5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(AJ, NJ, FJ)</w:t>
            </w:r>
            <w:r w:rsidRPr="00232031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20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2031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1955" w:rsidRPr="00232031" w:rsidRDefault="00F41955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F41955" w:rsidRPr="00E54693" w:rsidTr="00C952D7">
        <w:tc>
          <w:tcPr>
            <w:tcW w:w="921" w:type="dxa"/>
          </w:tcPr>
          <w:p w:rsidR="00F41955" w:rsidRPr="00232031" w:rsidRDefault="00F41955" w:rsidP="00C952D7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F41955" w:rsidRPr="00232031" w:rsidRDefault="00F41955" w:rsidP="00C952D7">
            <w:pP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232031">
              <w:rPr>
                <w:b/>
                <w:i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1/2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 w:rsidR="0039689A"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41955" w:rsidRPr="00232031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41955" w:rsidRPr="00E54693" w:rsidRDefault="00F41955" w:rsidP="00C952D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F41955" w:rsidRPr="00E54693" w:rsidRDefault="00F41955" w:rsidP="00C952D7">
            <w:pPr>
              <w:spacing w:before="30" w:after="30"/>
              <w:rPr>
                <w:sz w:val="18"/>
                <w:szCs w:val="18"/>
              </w:rPr>
            </w:pPr>
          </w:p>
        </w:tc>
      </w:tr>
    </w:tbl>
    <w:p w:rsidR="006D0DF1" w:rsidRPr="00E54693" w:rsidRDefault="006D0DF1" w:rsidP="006D0DF1">
      <w:pPr>
        <w:rPr>
          <w:sz w:val="18"/>
          <w:szCs w:val="18"/>
        </w:rPr>
      </w:pPr>
    </w:p>
    <w:p w:rsidR="006D0DF1" w:rsidRPr="00E54693" w:rsidRDefault="006D0DF1" w:rsidP="006D0DF1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</w:pPr>
    </w:p>
    <w:p w:rsidR="00610E89" w:rsidRDefault="00610E89" w:rsidP="00610E89">
      <w:pPr>
        <w:rPr>
          <w:sz w:val="18"/>
          <w:szCs w:val="18"/>
        </w:rPr>
        <w:sectPr w:rsidR="00610E89" w:rsidSect="00EE18B0">
          <w:pgSz w:w="11906" w:h="16838"/>
          <w:pgMar w:top="142" w:right="386" w:bottom="357" w:left="539" w:header="709" w:footer="709" w:gutter="0"/>
          <w:cols w:space="708"/>
          <w:docGrid w:linePitch="360"/>
        </w:sectPr>
      </w:pPr>
    </w:p>
    <w:p w:rsidR="0010134E" w:rsidRPr="00E54693" w:rsidRDefault="0010134E" w:rsidP="005E6C58">
      <w:pPr>
        <w:keepNext/>
        <w:spacing w:before="240" w:after="60"/>
        <w:ind w:left="284" w:hanging="207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5. </w:t>
      </w:r>
      <w:r w:rsidRPr="00E54693">
        <w:rPr>
          <w:b/>
          <w:bCs/>
          <w:iCs/>
          <w:sz w:val="22"/>
          <w:szCs w:val="22"/>
        </w:rPr>
        <w:t xml:space="preserve">blok </w:t>
      </w:r>
      <w:r w:rsidRPr="00E54693">
        <w:rPr>
          <w:b/>
          <w:bCs/>
          <w:iCs/>
          <w:sz w:val="22"/>
          <w:szCs w:val="22"/>
          <w:u w:val="single"/>
        </w:rPr>
        <w:t>povinne voliteľných predmetov</w:t>
      </w:r>
      <w:r w:rsidRPr="00E54693">
        <w:rPr>
          <w:b/>
          <w:bCs/>
          <w:iCs/>
          <w:sz w:val="22"/>
          <w:szCs w:val="22"/>
        </w:rPr>
        <w:t xml:space="preserve"> prehlbujúcich poznatky v oblasti </w:t>
      </w:r>
      <w:r>
        <w:rPr>
          <w:b/>
          <w:bCs/>
          <w:iCs/>
          <w:sz w:val="22"/>
          <w:szCs w:val="22"/>
          <w:u w:val="single"/>
        </w:rPr>
        <w:t>manažérska informatika</w:t>
      </w:r>
      <w:r w:rsidR="0039689A">
        <w:rPr>
          <w:b/>
          <w:bCs/>
          <w:iCs/>
          <w:sz w:val="22"/>
          <w:szCs w:val="22"/>
        </w:rPr>
        <w:t>*</w:t>
      </w:r>
    </w:p>
    <w:p w:rsidR="0010134E" w:rsidRPr="00E54693" w:rsidRDefault="0010134E" w:rsidP="0010134E">
      <w:pPr>
        <w:spacing w:before="120"/>
        <w:ind w:left="357" w:firstLine="120"/>
        <w:rPr>
          <w:b/>
          <w:color w:val="0000FF"/>
          <w:sz w:val="22"/>
          <w:szCs w:val="22"/>
        </w:rPr>
      </w:pPr>
    </w:p>
    <w:p w:rsidR="0010134E" w:rsidRPr="00E54693" w:rsidRDefault="0010134E" w:rsidP="0010134E"/>
    <w:tbl>
      <w:tblPr>
        <w:tblW w:w="10985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548"/>
        <w:gridCol w:w="425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5"/>
        <w:gridCol w:w="426"/>
        <w:gridCol w:w="2410"/>
      </w:tblGrid>
      <w:tr w:rsidR="0010134E" w:rsidRPr="00232031" w:rsidTr="0010134E">
        <w:trPr>
          <w:cantSplit/>
        </w:trPr>
        <w:tc>
          <w:tcPr>
            <w:tcW w:w="921" w:type="dxa"/>
            <w:vMerge w:val="restart"/>
            <w:shd w:val="pct5" w:color="auto" w:fill="auto"/>
            <w:vAlign w:val="center"/>
          </w:tcPr>
          <w:p w:rsidR="0010134E" w:rsidRPr="00232031" w:rsidRDefault="0010134E" w:rsidP="001013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2548" w:type="dxa"/>
            <w:vMerge w:val="restart"/>
            <w:shd w:val="pct5" w:color="auto" w:fill="auto"/>
            <w:vAlign w:val="center"/>
          </w:tcPr>
          <w:p w:rsidR="0010134E" w:rsidRPr="00232031" w:rsidRDefault="0010134E" w:rsidP="0010134E">
            <w:pPr>
              <w:keepNext/>
              <w:spacing w:before="120" w:after="60"/>
              <w:jc w:val="center"/>
              <w:outlineLvl w:val="2"/>
              <w:rPr>
                <w:b/>
                <w:bCs/>
                <w:sz w:val="18"/>
                <w:szCs w:val="18"/>
                <w:u w:val="single"/>
              </w:rPr>
            </w:pPr>
            <w:r w:rsidRPr="00232031">
              <w:rPr>
                <w:b/>
                <w:bCs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1.ročník</w:t>
            </w:r>
          </w:p>
        </w:tc>
        <w:tc>
          <w:tcPr>
            <w:tcW w:w="2553" w:type="dxa"/>
            <w:gridSpan w:val="6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2.ročník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10134E" w:rsidRPr="00232031" w:rsidRDefault="0010134E" w:rsidP="0010134E">
            <w:pPr>
              <w:keepNext/>
              <w:spacing w:before="12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32031">
              <w:rPr>
                <w:b/>
                <w:bCs/>
                <w:sz w:val="18"/>
                <w:szCs w:val="18"/>
              </w:rPr>
              <w:t>Garant predmetu</w:t>
            </w:r>
          </w:p>
        </w:tc>
      </w:tr>
      <w:tr w:rsidR="0010134E" w:rsidRPr="00232031" w:rsidTr="0010134E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1277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1276" w:type="dxa"/>
            <w:gridSpan w:val="3"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b/>
                <w:sz w:val="18"/>
                <w:szCs w:val="18"/>
              </w:rPr>
            </w:pPr>
            <w:r w:rsidRPr="00232031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</w:tr>
      <w:tr w:rsidR="0010134E" w:rsidRPr="00232031" w:rsidTr="0010134E">
        <w:trPr>
          <w:cantSplit/>
        </w:trPr>
        <w:tc>
          <w:tcPr>
            <w:tcW w:w="921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083D86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426" w:type="dxa"/>
            <w:shd w:val="pct5" w:color="auto" w:fill="auto"/>
            <w:vAlign w:val="center"/>
          </w:tcPr>
          <w:p w:rsidR="0010134E" w:rsidRPr="005263FC" w:rsidRDefault="0010134E" w:rsidP="0010134E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10134E" w:rsidRPr="00232031" w:rsidRDefault="0010134E" w:rsidP="0010134E">
            <w:pPr>
              <w:jc w:val="center"/>
              <w:rPr>
                <w:sz w:val="18"/>
                <w:szCs w:val="18"/>
              </w:rPr>
            </w:pPr>
          </w:p>
        </w:tc>
      </w:tr>
      <w:tr w:rsidR="00DD2B0C" w:rsidRPr="00232031" w:rsidTr="00EE1836">
        <w:trPr>
          <w:cantSplit/>
        </w:trPr>
        <w:tc>
          <w:tcPr>
            <w:tcW w:w="921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PSINT</w:t>
            </w:r>
          </w:p>
        </w:tc>
        <w:tc>
          <w:tcPr>
            <w:tcW w:w="2548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 xml:space="preserve"> </w:t>
            </w:r>
            <w:r w:rsidRPr="0039689A">
              <w:rPr>
                <w:b/>
                <w:sz w:val="18"/>
                <w:szCs w:val="18"/>
              </w:rPr>
              <w:t>Počítačové siete a internet</w:t>
            </w:r>
          </w:p>
          <w:p w:rsidR="00DD2B0C" w:rsidRPr="0039689A" w:rsidRDefault="00DD2B0C" w:rsidP="00621C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D2B0C" w:rsidRPr="0039689A" w:rsidRDefault="00DD2B0C" w:rsidP="00621C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D2B0C" w:rsidRPr="0039689A" w:rsidRDefault="00DD2B0C" w:rsidP="00CE2197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Ing. M</w:t>
            </w:r>
            <w:r w:rsidR="00CE2197">
              <w:rPr>
                <w:sz w:val="18"/>
                <w:szCs w:val="18"/>
              </w:rPr>
              <w:t>.</w:t>
            </w:r>
            <w:r w:rsidRPr="0039689A">
              <w:rPr>
                <w:sz w:val="18"/>
                <w:szCs w:val="18"/>
              </w:rPr>
              <w:t xml:space="preserve"> </w:t>
            </w:r>
            <w:proofErr w:type="spellStart"/>
            <w:r w:rsidRPr="0039689A">
              <w:rPr>
                <w:sz w:val="18"/>
                <w:szCs w:val="18"/>
              </w:rPr>
              <w:t>Gombár</w:t>
            </w:r>
            <w:proofErr w:type="spellEnd"/>
            <w:r w:rsidRPr="0039689A">
              <w:rPr>
                <w:sz w:val="18"/>
                <w:szCs w:val="18"/>
              </w:rPr>
              <w:t>, PhD.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PADIS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 xml:space="preserve"> Paralelné a distribuované systémy </w:t>
            </w:r>
          </w:p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9C1EC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D2B0C" w:rsidRPr="0039689A" w:rsidRDefault="00DD2B0C" w:rsidP="009C1EC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DD2B0C" w:rsidRPr="0039689A" w:rsidRDefault="00DD2B0C" w:rsidP="009C1EC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D2B0C" w:rsidRPr="0039689A" w:rsidRDefault="00DD2B0C" w:rsidP="00CE2197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doc. RNDr. M</w:t>
            </w:r>
            <w:r w:rsidR="00CE2197">
              <w:rPr>
                <w:sz w:val="18"/>
                <w:szCs w:val="18"/>
              </w:rPr>
              <w:t xml:space="preserve">. </w:t>
            </w:r>
            <w:r w:rsidRPr="0039689A">
              <w:rPr>
                <w:sz w:val="18"/>
                <w:szCs w:val="18"/>
              </w:rPr>
              <w:t>Pavluš, CSc.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APLST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>Aplikovaná štatistika</w:t>
            </w:r>
          </w:p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2B0C" w:rsidRPr="0039689A" w:rsidRDefault="00DD2B0C" w:rsidP="0010134E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  <w:r w:rsidRPr="0039689A">
              <w:rPr>
                <w:rStyle w:val="Siln"/>
                <w:b w:val="0"/>
                <w:sz w:val="16"/>
                <w:szCs w:val="16"/>
              </w:rPr>
              <w:t xml:space="preserve">doc. RNDr. M. Pavluš, CSc. </w:t>
            </w:r>
          </w:p>
          <w:p w:rsidR="00DD2B0C" w:rsidRPr="0039689A" w:rsidRDefault="00DD2B0C" w:rsidP="0010134E">
            <w:pPr>
              <w:spacing w:before="30" w:after="30"/>
              <w:rPr>
                <w:rStyle w:val="Siln"/>
                <w:b w:val="0"/>
                <w:sz w:val="16"/>
                <w:szCs w:val="16"/>
              </w:rPr>
            </w:pP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STING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 xml:space="preserve"> </w:t>
            </w:r>
            <w:r w:rsidRPr="0039689A">
              <w:rPr>
                <w:b/>
                <w:sz w:val="18"/>
                <w:szCs w:val="18"/>
              </w:rPr>
              <w:t>Sieťové inžinierstvo</w:t>
            </w:r>
          </w:p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matematických metód a manažérskej informatiky</w:t>
            </w:r>
            <w:r w:rsidRPr="0039689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F5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2B0C" w:rsidRPr="0039689A" w:rsidRDefault="00DD2B0C" w:rsidP="001F5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DD2B0C" w:rsidRPr="0039689A" w:rsidRDefault="00DD2B0C" w:rsidP="001F5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2410" w:type="dxa"/>
          </w:tcPr>
          <w:p w:rsidR="00DD2B0C" w:rsidRPr="0039689A" w:rsidRDefault="00DD2B0C" w:rsidP="00CE2197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Ing. M</w:t>
            </w:r>
            <w:r w:rsidR="00CE2197">
              <w:rPr>
                <w:sz w:val="18"/>
                <w:szCs w:val="18"/>
              </w:rPr>
              <w:t>.</w:t>
            </w:r>
            <w:r w:rsidRPr="0039689A">
              <w:rPr>
                <w:sz w:val="18"/>
                <w:szCs w:val="18"/>
              </w:rPr>
              <w:t xml:space="preserve"> </w:t>
            </w:r>
            <w:proofErr w:type="spellStart"/>
            <w:r w:rsidRPr="0039689A">
              <w:rPr>
                <w:sz w:val="18"/>
                <w:szCs w:val="18"/>
              </w:rPr>
              <w:t>Gombár</w:t>
            </w:r>
            <w:proofErr w:type="spellEnd"/>
            <w:r w:rsidRPr="0039689A">
              <w:rPr>
                <w:sz w:val="18"/>
                <w:szCs w:val="18"/>
              </w:rPr>
              <w:t>, PhD.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BOOUM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Bezpečnosť a ochrana osobných údajov v manažmente</w:t>
            </w:r>
          </w:p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PH</w:t>
            </w:r>
          </w:p>
        </w:tc>
        <w:tc>
          <w:tcPr>
            <w:tcW w:w="2410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 xml:space="preserve">doc. Ing. J. </w:t>
            </w:r>
            <w:proofErr w:type="spellStart"/>
            <w:r w:rsidRPr="0039689A">
              <w:rPr>
                <w:sz w:val="18"/>
                <w:szCs w:val="18"/>
              </w:rPr>
              <w:t>Dobrovič</w:t>
            </w:r>
            <w:proofErr w:type="spellEnd"/>
            <w:r w:rsidRPr="0039689A">
              <w:rPr>
                <w:sz w:val="18"/>
                <w:szCs w:val="18"/>
              </w:rPr>
              <w:t>, PhD.</w:t>
            </w:r>
          </w:p>
        </w:tc>
      </w:tr>
      <w:tr w:rsidR="00DD2B0C" w:rsidRPr="00232031" w:rsidTr="0010134E">
        <w:tc>
          <w:tcPr>
            <w:tcW w:w="921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  <w:r w:rsidRPr="0039689A">
              <w:rPr>
                <w:sz w:val="18"/>
                <w:szCs w:val="18"/>
              </w:rPr>
              <w:t>JAZYK</w:t>
            </w:r>
          </w:p>
        </w:tc>
        <w:tc>
          <w:tcPr>
            <w:tcW w:w="2548" w:type="dxa"/>
          </w:tcPr>
          <w:p w:rsidR="00DD2B0C" w:rsidRPr="0039689A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>Cudzí jazyk pre manažérov</w:t>
            </w:r>
          </w:p>
          <w:p w:rsidR="00DD2B0C" w:rsidRPr="0039689A" w:rsidRDefault="00DD2B0C" w:rsidP="0010134E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9689A">
              <w:rPr>
                <w:b/>
                <w:sz w:val="18"/>
                <w:szCs w:val="18"/>
              </w:rPr>
              <w:t>(AJ, NJ, FJ)</w:t>
            </w:r>
            <w:r w:rsidRPr="0039689A">
              <w:rPr>
                <w:i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68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9689A">
              <w:rPr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2B0C" w:rsidRPr="0039689A" w:rsidRDefault="00DD2B0C" w:rsidP="0010134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2B0C" w:rsidRPr="0039689A" w:rsidRDefault="00DD2B0C" w:rsidP="0010134E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DD2B0C" w:rsidRPr="00E54693" w:rsidTr="0010134E">
        <w:tc>
          <w:tcPr>
            <w:tcW w:w="921" w:type="dxa"/>
          </w:tcPr>
          <w:p w:rsidR="00DD2B0C" w:rsidRPr="00232031" w:rsidRDefault="00DD2B0C" w:rsidP="0010134E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DD2B0C" w:rsidRPr="00A461A8" w:rsidRDefault="00DD2B0C" w:rsidP="0010134E">
            <w:pPr>
              <w:spacing w:before="30" w:after="30"/>
              <w:rPr>
                <w:b/>
                <w:sz w:val="18"/>
                <w:szCs w:val="18"/>
              </w:rPr>
            </w:pPr>
            <w:r w:rsidRPr="00A461A8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425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D2B0C" w:rsidRPr="00232031" w:rsidRDefault="00DD2B0C" w:rsidP="0039689A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</w:t>
            </w:r>
            <w:r>
              <w:rPr>
                <w:b/>
                <w:color w:val="000000"/>
                <w:sz w:val="20"/>
                <w:szCs w:val="20"/>
              </w:rPr>
              <w:t>1/0</w:t>
            </w:r>
          </w:p>
        </w:tc>
        <w:tc>
          <w:tcPr>
            <w:tcW w:w="426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D2B0C" w:rsidRPr="00232031" w:rsidRDefault="00DD2B0C" w:rsidP="0039689A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</w:t>
            </w:r>
            <w:r>
              <w:rPr>
                <w:b/>
                <w:color w:val="000000"/>
                <w:sz w:val="20"/>
                <w:szCs w:val="20"/>
              </w:rPr>
              <w:t>1/0</w:t>
            </w:r>
          </w:p>
        </w:tc>
        <w:tc>
          <w:tcPr>
            <w:tcW w:w="425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1/1</w:t>
            </w:r>
            <w:r>
              <w:rPr>
                <w:b/>
                <w:color w:val="000000"/>
                <w:sz w:val="20"/>
                <w:szCs w:val="20"/>
              </w:rPr>
              <w:t>/0</w:t>
            </w:r>
          </w:p>
        </w:tc>
        <w:tc>
          <w:tcPr>
            <w:tcW w:w="425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DD2B0C" w:rsidRPr="00E54693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232031">
              <w:rPr>
                <w:b/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2410" w:type="dxa"/>
          </w:tcPr>
          <w:p w:rsidR="00DD2B0C" w:rsidRPr="00232031" w:rsidRDefault="00DD2B0C" w:rsidP="00496A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0134E" w:rsidRPr="00E54693" w:rsidRDefault="0010134E" w:rsidP="0010134E">
      <w:pPr>
        <w:rPr>
          <w:sz w:val="18"/>
          <w:szCs w:val="18"/>
        </w:rPr>
      </w:pPr>
    </w:p>
    <w:p w:rsidR="0010134E" w:rsidRPr="00E54693" w:rsidRDefault="0039689A" w:rsidP="0039689A">
      <w:pPr>
        <w:rPr>
          <w:sz w:val="18"/>
          <w:szCs w:val="18"/>
        </w:rPr>
      </w:pPr>
      <w:r>
        <w:rPr>
          <w:sz w:val="18"/>
          <w:szCs w:val="18"/>
        </w:rPr>
        <w:t>* len pre dennú formu štúdia</w:t>
      </w:r>
    </w:p>
    <w:p w:rsidR="0039689A" w:rsidRDefault="0039689A" w:rsidP="00610E89">
      <w:pPr>
        <w:jc w:val="both"/>
        <w:rPr>
          <w:b/>
        </w:rPr>
      </w:pPr>
    </w:p>
    <w:p w:rsidR="0039689A" w:rsidRDefault="0039689A" w:rsidP="00610E89">
      <w:pPr>
        <w:jc w:val="both"/>
        <w:rPr>
          <w:b/>
        </w:rPr>
      </w:pPr>
    </w:p>
    <w:p w:rsidR="0039689A" w:rsidRDefault="0039689A" w:rsidP="00610E89">
      <w:pPr>
        <w:jc w:val="both"/>
        <w:rPr>
          <w:b/>
        </w:rPr>
      </w:pPr>
    </w:p>
    <w:p w:rsidR="0039689A" w:rsidRDefault="0039689A" w:rsidP="00610E89">
      <w:pPr>
        <w:jc w:val="both"/>
        <w:rPr>
          <w:b/>
        </w:rPr>
      </w:pPr>
    </w:p>
    <w:p w:rsidR="0039689A" w:rsidRDefault="0039689A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sz w:val="18"/>
          <w:szCs w:val="18"/>
        </w:rPr>
      </w:pPr>
      <w:r w:rsidRPr="007B0389">
        <w:rPr>
          <w:b/>
        </w:rPr>
        <w:t xml:space="preserve">C)  VÝBEROVÉ </w:t>
      </w:r>
      <w:r w:rsidR="0037011E">
        <w:rPr>
          <w:b/>
        </w:rPr>
        <w:t>PREDMETY</w:t>
      </w:r>
      <w:r>
        <w:rPr>
          <w:b/>
        </w:rPr>
        <w:t>:</w:t>
      </w: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Pr="0064375D" w:rsidRDefault="00610E89" w:rsidP="00610E89">
      <w:pPr>
        <w:jc w:val="both"/>
        <w:rPr>
          <w:sz w:val="18"/>
          <w:szCs w:val="18"/>
        </w:rPr>
      </w:pPr>
      <w:r w:rsidRPr="007B0389">
        <w:rPr>
          <w:b/>
        </w:rPr>
        <w:tab/>
      </w:r>
      <w:r w:rsidRPr="007B0389">
        <w:rPr>
          <w:b/>
        </w:rPr>
        <w:tab/>
      </w:r>
    </w:p>
    <w:p w:rsidR="00610E89" w:rsidRPr="00722A78" w:rsidRDefault="00610E89" w:rsidP="00610E89">
      <w:pPr>
        <w:jc w:val="both"/>
      </w:pPr>
      <w:r>
        <w:t>Voľne výberové predmety si študent volí z ponuky celouniverzitného koša.</w:t>
      </w:r>
    </w:p>
    <w:p w:rsidR="00610E89" w:rsidRPr="007B0389" w:rsidRDefault="00610E89" w:rsidP="00610E89">
      <w:pPr>
        <w:jc w:val="both"/>
        <w:rPr>
          <w:b/>
        </w:rPr>
      </w:pPr>
      <w:r w:rsidRPr="007B0389">
        <w:rPr>
          <w:b/>
        </w:rPr>
        <w:tab/>
      </w:r>
      <w:r w:rsidRPr="007B0389">
        <w:rPr>
          <w:b/>
        </w:rPr>
        <w:tab/>
      </w:r>
      <w:r w:rsidRPr="007B0389">
        <w:rPr>
          <w:b/>
        </w:rPr>
        <w:tab/>
      </w:r>
      <w:r w:rsidRPr="007B0389">
        <w:rPr>
          <w:b/>
        </w:rPr>
        <w:tab/>
      </w: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Default="00610E89" w:rsidP="00610E89">
      <w:pPr>
        <w:jc w:val="both"/>
        <w:rPr>
          <w:sz w:val="18"/>
          <w:szCs w:val="18"/>
        </w:rPr>
      </w:pPr>
    </w:p>
    <w:p w:rsidR="00610E89" w:rsidRDefault="00610E89" w:rsidP="00610E89">
      <w:pPr>
        <w:jc w:val="both"/>
        <w:rPr>
          <w:b/>
        </w:rPr>
      </w:pPr>
      <w:r>
        <w:rPr>
          <w:b/>
        </w:rPr>
        <w:t xml:space="preserve">         Z</w:t>
      </w:r>
      <w:r w:rsidRPr="006E70C1">
        <w:rPr>
          <w:b/>
        </w:rPr>
        <w:t>abezpečeni</w:t>
      </w:r>
      <w:r>
        <w:rPr>
          <w:b/>
        </w:rPr>
        <w:t>e</w:t>
      </w:r>
      <w:r w:rsidRPr="006E70C1">
        <w:rPr>
          <w:b/>
        </w:rPr>
        <w:t xml:space="preserve"> </w:t>
      </w:r>
      <w:r>
        <w:rPr>
          <w:b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x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t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6E70C1">
        <w:rPr>
          <w:b/>
          <w:u w:val="single"/>
        </w:rPr>
        <w:t xml:space="preserve">j </w:t>
      </w:r>
      <w:r>
        <w:rPr>
          <w:b/>
          <w:u w:val="single"/>
        </w:rPr>
        <w:t xml:space="preserve">  </w:t>
      </w:r>
      <w:r w:rsidRPr="006E70C1">
        <w:rPr>
          <w:b/>
          <w:u w:val="single"/>
        </w:rPr>
        <w:t>formy štúdia</w:t>
      </w:r>
      <w:r w:rsidRPr="006E70C1">
        <w:rPr>
          <w:b/>
        </w:rPr>
        <w:t>:</w:t>
      </w:r>
    </w:p>
    <w:p w:rsidR="00610E89" w:rsidRPr="006E70C1" w:rsidRDefault="00610E89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b/>
        </w:rPr>
      </w:pPr>
      <w:r w:rsidRPr="00CD2E0F">
        <w:rPr>
          <w:b/>
        </w:rPr>
        <w:t xml:space="preserve">Predmety v tom </w:t>
      </w:r>
      <w:r>
        <w:rPr>
          <w:b/>
        </w:rPr>
        <w:t>istom magisterskom 2-ročnom študijnom programe Manažment sú svojím obsahom aj názvom zhodné v celom študijnom pláne pri porovnaní študijného plánu  denného a  externého štúdia.</w:t>
      </w:r>
    </w:p>
    <w:p w:rsidR="00610E89" w:rsidRPr="001A6810" w:rsidRDefault="00610E89" w:rsidP="00610E89">
      <w:pPr>
        <w:jc w:val="both"/>
        <w:rPr>
          <w:b/>
        </w:rPr>
      </w:pPr>
    </w:p>
    <w:p w:rsidR="00610E89" w:rsidRDefault="00610E89" w:rsidP="00610E89">
      <w:pPr>
        <w:jc w:val="both"/>
        <w:rPr>
          <w:b/>
          <w:sz w:val="16"/>
        </w:rPr>
      </w:pPr>
    </w:p>
    <w:p w:rsidR="00610E89" w:rsidRPr="006409A0" w:rsidRDefault="00610E89" w:rsidP="00610E89">
      <w:pPr>
        <w:jc w:val="both"/>
      </w:pPr>
      <w:r w:rsidRPr="006409A0">
        <w:t xml:space="preserve">Pri </w:t>
      </w:r>
      <w:r w:rsidRPr="006409A0">
        <w:rPr>
          <w:b/>
        </w:rPr>
        <w:t>externej forme štúdia</w:t>
      </w:r>
      <w:r w:rsidRPr="006409A0">
        <w:t xml:space="preserve"> je celkový počet hodín výučby konkrétneho predmetu za </w:t>
      </w:r>
      <w:r>
        <w:t>semester</w:t>
      </w:r>
      <w:r w:rsidRPr="006409A0">
        <w:t xml:space="preserve"> </w:t>
      </w:r>
      <w:r>
        <w:t>min. 40</w:t>
      </w:r>
      <w:r w:rsidR="003338C5">
        <w:t xml:space="preserve"> </w:t>
      </w:r>
      <w:r>
        <w:t xml:space="preserve">% z </w:t>
      </w:r>
      <w:r w:rsidRPr="006409A0">
        <w:t xml:space="preserve">počtu </w:t>
      </w:r>
      <w:r>
        <w:t>hodín na dennom štúdiu za semester.</w:t>
      </w:r>
    </w:p>
    <w:p w:rsidR="00610E89" w:rsidRDefault="00610E89" w:rsidP="00610E89">
      <w:pPr>
        <w:pStyle w:val="Zkladntext"/>
        <w:jc w:val="both"/>
      </w:pPr>
    </w:p>
    <w:p w:rsidR="00610E89" w:rsidRDefault="00610E89" w:rsidP="00610E89">
      <w:pPr>
        <w:pStyle w:val="Zkladntext"/>
        <w:jc w:val="both"/>
        <w:rPr>
          <w:b/>
        </w:rPr>
      </w:pPr>
    </w:p>
    <w:p w:rsidR="00610E89" w:rsidRDefault="00610E89" w:rsidP="00610E89">
      <w:pPr>
        <w:pStyle w:val="Zkladntext"/>
        <w:jc w:val="both"/>
        <w:rPr>
          <w:b/>
        </w:rPr>
      </w:pPr>
      <w:r w:rsidRPr="001A6810">
        <w:rPr>
          <w:b/>
        </w:rPr>
        <w:lastRenderedPageBreak/>
        <w:t>Poznámky:</w:t>
      </w:r>
    </w:p>
    <w:p w:rsidR="00610E89" w:rsidRPr="00962531" w:rsidRDefault="00610E89" w:rsidP="00610E89">
      <w:pPr>
        <w:pStyle w:val="Zkladntext"/>
        <w:spacing w:before="120"/>
        <w:jc w:val="both"/>
        <w:rPr>
          <w:sz w:val="20"/>
          <w:szCs w:val="20"/>
        </w:rPr>
      </w:pPr>
      <w:r w:rsidRPr="00962531">
        <w:rPr>
          <w:sz w:val="20"/>
          <w:szCs w:val="20"/>
        </w:rPr>
        <w:t>Napriek tomu, že štandardná záťaž pre študenta je v každom ročníku 60 kreditov, v prípade ďalšieho záujmu si môže zapísať  ľubovoľné predmety v danom semestri nad rám</w:t>
      </w:r>
      <w:r>
        <w:rPr>
          <w:sz w:val="20"/>
          <w:szCs w:val="20"/>
        </w:rPr>
        <w:t>ec</w:t>
      </w:r>
      <w:r w:rsidRPr="00962531">
        <w:rPr>
          <w:sz w:val="20"/>
          <w:szCs w:val="20"/>
        </w:rPr>
        <w:t xml:space="preserve"> tejto štandardnej záťaže.</w:t>
      </w:r>
    </w:p>
    <w:p w:rsidR="00610E89" w:rsidRDefault="00610E89" w:rsidP="00610E89">
      <w:pPr>
        <w:pStyle w:val="Zkladntext"/>
        <w:jc w:val="both"/>
      </w:pPr>
    </w:p>
    <w:p w:rsidR="00610E89" w:rsidRDefault="00610E89" w:rsidP="00610E89">
      <w:pPr>
        <w:jc w:val="both"/>
        <w:rPr>
          <w:b/>
        </w:rPr>
      </w:pPr>
      <w:r w:rsidRPr="00DF00AC">
        <w:rPr>
          <w:b/>
        </w:rPr>
        <w:t>Ukončenie jednotky študijného programu (predmetu):</w:t>
      </w:r>
    </w:p>
    <w:p w:rsidR="000F43CB" w:rsidRDefault="000F43CB" w:rsidP="000F43CB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0F43CB" w:rsidRDefault="000F43CB" w:rsidP="000F43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 </w:t>
      </w:r>
    </w:p>
    <w:p w:rsidR="000F43CB" w:rsidRDefault="000F43CB" w:rsidP="000F43CB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 </w:t>
      </w:r>
    </w:p>
    <w:p w:rsidR="000F43CB" w:rsidRDefault="000F43CB" w:rsidP="000F43CB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0F43CB" w:rsidRDefault="000F43CB" w:rsidP="000F43CB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610E89" w:rsidRPr="005F2F88" w:rsidRDefault="00610E89" w:rsidP="00610E89">
      <w:pPr>
        <w:pStyle w:val="Zkladntext"/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216414" w:rsidRDefault="00216414" w:rsidP="00216414">
      <w:pPr>
        <w:rPr>
          <w:b/>
        </w:rPr>
      </w:pPr>
      <w:r>
        <w:rPr>
          <w:b/>
        </w:rPr>
        <w:t>**V </w:t>
      </w:r>
      <w:r>
        <w:rPr>
          <w:b/>
          <w:bCs/>
          <w:i/>
          <w:sz w:val="22"/>
          <w:szCs w:val="22"/>
        </w:rPr>
        <w:t>akademickom roku 2015/2016 neplatí pre 1. rok dennej formy štúdia</w:t>
      </w: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610E89" w:rsidRDefault="00610E89" w:rsidP="00610E89">
      <w:pPr>
        <w:pStyle w:val="Normlnywebov"/>
        <w:spacing w:before="0" w:beforeAutospacing="0" w:after="0" w:afterAutospacing="0"/>
        <w:rPr>
          <w:rStyle w:val="Siln"/>
        </w:rPr>
      </w:pPr>
    </w:p>
    <w:p w:rsidR="00E11042" w:rsidRDefault="00E11042"/>
    <w:sectPr w:rsidR="00E11042" w:rsidSect="00FF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83" w:rsidRDefault="001A6F83">
      <w:r>
        <w:separator/>
      </w:r>
    </w:p>
  </w:endnote>
  <w:endnote w:type="continuationSeparator" w:id="0">
    <w:p w:rsidR="001A6F83" w:rsidRDefault="001A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83" w:rsidRDefault="001A6F83">
      <w:r>
        <w:separator/>
      </w:r>
    </w:p>
  </w:footnote>
  <w:footnote w:type="continuationSeparator" w:id="0">
    <w:p w:rsidR="001A6F83" w:rsidRDefault="001A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63F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428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02EF4"/>
    <w:multiLevelType w:val="hybridMultilevel"/>
    <w:tmpl w:val="4F922B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89"/>
    <w:rsid w:val="0006668B"/>
    <w:rsid w:val="00070EB4"/>
    <w:rsid w:val="00074303"/>
    <w:rsid w:val="000A173C"/>
    <w:rsid w:val="000A5708"/>
    <w:rsid w:val="000D63B8"/>
    <w:rsid w:val="000F43CB"/>
    <w:rsid w:val="0010134E"/>
    <w:rsid w:val="00134B45"/>
    <w:rsid w:val="001559FD"/>
    <w:rsid w:val="00185C85"/>
    <w:rsid w:val="00192690"/>
    <w:rsid w:val="001A6F83"/>
    <w:rsid w:val="001B553E"/>
    <w:rsid w:val="001D4BE7"/>
    <w:rsid w:val="001E3104"/>
    <w:rsid w:val="001F389C"/>
    <w:rsid w:val="001F4F09"/>
    <w:rsid w:val="00204C0B"/>
    <w:rsid w:val="00206046"/>
    <w:rsid w:val="002061CB"/>
    <w:rsid w:val="00206BD1"/>
    <w:rsid w:val="00216414"/>
    <w:rsid w:val="00232031"/>
    <w:rsid w:val="002358B1"/>
    <w:rsid w:val="00251018"/>
    <w:rsid w:val="00256AE8"/>
    <w:rsid w:val="00294F7C"/>
    <w:rsid w:val="002B5BE8"/>
    <w:rsid w:val="0032044D"/>
    <w:rsid w:val="003338C5"/>
    <w:rsid w:val="0035488E"/>
    <w:rsid w:val="0037011E"/>
    <w:rsid w:val="00374433"/>
    <w:rsid w:val="0039689A"/>
    <w:rsid w:val="003B2327"/>
    <w:rsid w:val="003B4A3E"/>
    <w:rsid w:val="00425921"/>
    <w:rsid w:val="0045610D"/>
    <w:rsid w:val="004A0C51"/>
    <w:rsid w:val="004A585F"/>
    <w:rsid w:val="004F2017"/>
    <w:rsid w:val="004F5106"/>
    <w:rsid w:val="00526048"/>
    <w:rsid w:val="005265C1"/>
    <w:rsid w:val="00536EC3"/>
    <w:rsid w:val="005572D3"/>
    <w:rsid w:val="0055781C"/>
    <w:rsid w:val="00582BAE"/>
    <w:rsid w:val="005D3BEF"/>
    <w:rsid w:val="005D5D91"/>
    <w:rsid w:val="005E3158"/>
    <w:rsid w:val="005E6C58"/>
    <w:rsid w:val="00610E89"/>
    <w:rsid w:val="006232F6"/>
    <w:rsid w:val="00654757"/>
    <w:rsid w:val="00677B7B"/>
    <w:rsid w:val="006D0DF1"/>
    <w:rsid w:val="00740E61"/>
    <w:rsid w:val="0074355D"/>
    <w:rsid w:val="00750770"/>
    <w:rsid w:val="00766C3A"/>
    <w:rsid w:val="00786785"/>
    <w:rsid w:val="00791A47"/>
    <w:rsid w:val="007B182D"/>
    <w:rsid w:val="007B1B0B"/>
    <w:rsid w:val="007E218E"/>
    <w:rsid w:val="007E7007"/>
    <w:rsid w:val="007F2EDA"/>
    <w:rsid w:val="007F7DEA"/>
    <w:rsid w:val="008058D1"/>
    <w:rsid w:val="00835319"/>
    <w:rsid w:val="0086016C"/>
    <w:rsid w:val="008655F8"/>
    <w:rsid w:val="008727C9"/>
    <w:rsid w:val="00877CA6"/>
    <w:rsid w:val="0088277D"/>
    <w:rsid w:val="008940BE"/>
    <w:rsid w:val="00896082"/>
    <w:rsid w:val="008C1D83"/>
    <w:rsid w:val="008D5858"/>
    <w:rsid w:val="00923331"/>
    <w:rsid w:val="00943EE6"/>
    <w:rsid w:val="00944C6A"/>
    <w:rsid w:val="00961C71"/>
    <w:rsid w:val="009822FD"/>
    <w:rsid w:val="009A00EA"/>
    <w:rsid w:val="009B7A6E"/>
    <w:rsid w:val="009C1664"/>
    <w:rsid w:val="009C4A8C"/>
    <w:rsid w:val="009D62A4"/>
    <w:rsid w:val="009F788A"/>
    <w:rsid w:val="00A50F24"/>
    <w:rsid w:val="00AB7018"/>
    <w:rsid w:val="00AC0953"/>
    <w:rsid w:val="00AD1453"/>
    <w:rsid w:val="00BB09FC"/>
    <w:rsid w:val="00BD3704"/>
    <w:rsid w:val="00BE19D2"/>
    <w:rsid w:val="00BE6936"/>
    <w:rsid w:val="00C33DA2"/>
    <w:rsid w:val="00C41E1B"/>
    <w:rsid w:val="00C46687"/>
    <w:rsid w:val="00C50708"/>
    <w:rsid w:val="00C80B67"/>
    <w:rsid w:val="00C952D7"/>
    <w:rsid w:val="00CA3C0B"/>
    <w:rsid w:val="00CA6035"/>
    <w:rsid w:val="00CB224A"/>
    <w:rsid w:val="00CB404C"/>
    <w:rsid w:val="00CB79D6"/>
    <w:rsid w:val="00CC0926"/>
    <w:rsid w:val="00CE2197"/>
    <w:rsid w:val="00D56537"/>
    <w:rsid w:val="00D73874"/>
    <w:rsid w:val="00DB4005"/>
    <w:rsid w:val="00DC59CE"/>
    <w:rsid w:val="00DD2B0C"/>
    <w:rsid w:val="00DE30F7"/>
    <w:rsid w:val="00E10D12"/>
    <w:rsid w:val="00E11042"/>
    <w:rsid w:val="00E122C1"/>
    <w:rsid w:val="00E367CB"/>
    <w:rsid w:val="00E46003"/>
    <w:rsid w:val="00E57A19"/>
    <w:rsid w:val="00E82BA3"/>
    <w:rsid w:val="00E84262"/>
    <w:rsid w:val="00EA4F39"/>
    <w:rsid w:val="00EB7B33"/>
    <w:rsid w:val="00EE18B0"/>
    <w:rsid w:val="00F06EB6"/>
    <w:rsid w:val="00F137C7"/>
    <w:rsid w:val="00F14E01"/>
    <w:rsid w:val="00F41955"/>
    <w:rsid w:val="00F4300B"/>
    <w:rsid w:val="00F66EC9"/>
    <w:rsid w:val="00F95691"/>
    <w:rsid w:val="00F9637B"/>
    <w:rsid w:val="00FA49DE"/>
    <w:rsid w:val="00FC276F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1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610E89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610E89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610E89"/>
    <w:rPr>
      <w:b/>
      <w:bCs/>
      <w:i/>
      <w:iCs/>
      <w:sz w:val="26"/>
      <w:szCs w:val="26"/>
      <w:lang w:val="sk-SK" w:eastAsia="sk-SK" w:bidi="ar-SA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10E89"/>
    <w:rPr>
      <w:b/>
      <w:bCs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0E89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610E89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4F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C8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0B67"/>
    <w:rPr>
      <w:sz w:val="24"/>
      <w:szCs w:val="24"/>
    </w:rPr>
  </w:style>
  <w:style w:type="paragraph" w:styleId="Pta">
    <w:name w:val="footer"/>
    <w:basedOn w:val="Normlny"/>
    <w:link w:val="PtaChar"/>
    <w:rsid w:val="00C80B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0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10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610E89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610E89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610E89"/>
    <w:rPr>
      <w:b/>
      <w:bCs/>
      <w:i/>
      <w:iCs/>
      <w:sz w:val="26"/>
      <w:szCs w:val="26"/>
      <w:lang w:val="sk-SK" w:eastAsia="sk-SK" w:bidi="ar-SA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10E89"/>
    <w:rPr>
      <w:b/>
      <w:bCs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0E89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610E89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F4F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C8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0B67"/>
    <w:rPr>
      <w:sz w:val="24"/>
      <w:szCs w:val="24"/>
    </w:rPr>
  </w:style>
  <w:style w:type="paragraph" w:styleId="Pta">
    <w:name w:val="footer"/>
    <w:basedOn w:val="Normlny"/>
    <w:link w:val="PtaChar"/>
    <w:rsid w:val="00C80B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0B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2</vt:lpstr>
      <vt:lpstr>Študijný plán pre 2</vt:lpstr>
    </vt:vector>
  </TitlesOfParts>
  <Company>Prešovská Univerzita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Rakos</cp:lastModifiedBy>
  <cp:revision>2</cp:revision>
  <cp:lastPrinted>2013-06-10T12:21:00Z</cp:lastPrinted>
  <dcterms:created xsi:type="dcterms:W3CDTF">2015-11-19T07:51:00Z</dcterms:created>
  <dcterms:modified xsi:type="dcterms:W3CDTF">2015-11-19T07:51:00Z</dcterms:modified>
</cp:coreProperties>
</file>