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8" w:rsidRPr="000A6011" w:rsidRDefault="00CB0938" w:rsidP="000A6011">
      <w:pPr>
        <w:pStyle w:val="Nadpis5"/>
        <w:jc w:val="left"/>
        <w:rPr>
          <w:i/>
          <w:iCs/>
          <w:color w:val="000000"/>
        </w:rPr>
      </w:pPr>
      <w:r w:rsidRPr="000A6011">
        <w:rPr>
          <w:color w:val="000000"/>
        </w:rPr>
        <w:t xml:space="preserve">Študijný plán pre </w:t>
      </w:r>
      <w:r w:rsidR="00C428C2">
        <w:rPr>
          <w:color w:val="000000"/>
        </w:rPr>
        <w:t>2</w:t>
      </w:r>
      <w:r w:rsidRPr="000A6011">
        <w:rPr>
          <w:color w:val="000000"/>
        </w:rPr>
        <w:t xml:space="preserve">. stupeň štúdia  </w:t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  <w:t xml:space="preserve">Garant študijného programu:  </w:t>
      </w:r>
      <w:r w:rsidR="001C7075">
        <w:rPr>
          <w:rFonts w:ascii="Times New Roman" w:hAnsi="Times New Roman" w:cs="Times New Roman"/>
          <w:b/>
          <w:bCs/>
        </w:rPr>
        <w:t>prof</w:t>
      </w:r>
      <w:r w:rsidR="00C428C2">
        <w:rPr>
          <w:rFonts w:ascii="Times New Roman" w:hAnsi="Times New Roman" w:cs="Times New Roman"/>
          <w:b/>
          <w:bCs/>
        </w:rPr>
        <w:t>. Ing.</w:t>
      </w:r>
      <w:r>
        <w:rPr>
          <w:rFonts w:ascii="Times New Roman" w:hAnsi="Times New Roman" w:cs="Times New Roman"/>
          <w:b/>
          <w:bCs/>
        </w:rPr>
        <w:t xml:space="preserve"> </w:t>
      </w:r>
      <w:r w:rsidR="00C428C2">
        <w:rPr>
          <w:rFonts w:ascii="Times New Roman" w:hAnsi="Times New Roman" w:cs="Times New Roman"/>
          <w:b/>
          <w:bCs/>
        </w:rPr>
        <w:t xml:space="preserve">Danica </w:t>
      </w:r>
      <w:proofErr w:type="spellStart"/>
      <w:r w:rsidR="00C428C2">
        <w:rPr>
          <w:rFonts w:ascii="Times New Roman" w:hAnsi="Times New Roman" w:cs="Times New Roman"/>
          <w:b/>
          <w:bCs/>
        </w:rPr>
        <w:t>Fazekašová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C428C2">
        <w:rPr>
          <w:rFonts w:ascii="Times New Roman" w:hAnsi="Times New Roman" w:cs="Times New Roman"/>
          <w:b/>
          <w:bCs/>
        </w:rPr>
        <w:t>PhD</w:t>
      </w:r>
      <w:r>
        <w:rPr>
          <w:rFonts w:ascii="Times New Roman" w:hAnsi="Times New Roman" w:cs="Times New Roman"/>
          <w:b/>
          <w:bCs/>
        </w:rPr>
        <w:t xml:space="preserve">. </w:t>
      </w:r>
    </w:p>
    <w:tbl>
      <w:tblPr>
        <w:tblW w:w="1488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3457"/>
        <w:gridCol w:w="453"/>
        <w:gridCol w:w="405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88"/>
        <w:gridCol w:w="4679"/>
      </w:tblGrid>
      <w:tr w:rsidR="008E2CC5" w:rsidRPr="000A6011">
        <w:trPr>
          <w:cantSplit/>
          <w:trHeight w:val="207"/>
        </w:trPr>
        <w:tc>
          <w:tcPr>
            <w:tcW w:w="1556" w:type="dxa"/>
            <w:vMerge w:val="restart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3457" w:type="dxa"/>
            <w:vMerge w:val="restart"/>
            <w:shd w:val="pct5" w:color="auto" w:fill="auto"/>
            <w:vAlign w:val="center"/>
          </w:tcPr>
          <w:p w:rsidR="008E2CC5" w:rsidRPr="00A647EC" w:rsidRDefault="008E2CC5" w:rsidP="0016334F">
            <w:pPr>
              <w:pStyle w:val="Nadpis3"/>
            </w:pPr>
            <w:r w:rsidRPr="00AB2A91">
              <w:t xml:space="preserve">Povinné </w:t>
            </w:r>
            <w:proofErr w:type="spellStart"/>
            <w:r w:rsidRPr="00AB2A91">
              <w:t>predemty</w:t>
            </w:r>
            <w:proofErr w:type="spellEnd"/>
          </w:p>
        </w:tc>
        <w:tc>
          <w:tcPr>
            <w:tcW w:w="2567" w:type="dxa"/>
            <w:gridSpan w:val="6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623" w:type="dxa"/>
            <w:gridSpan w:val="6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4679" w:type="dxa"/>
            <w:vMerge w:val="restart"/>
            <w:shd w:val="pct5" w:color="auto" w:fill="auto"/>
            <w:vAlign w:val="center"/>
          </w:tcPr>
          <w:p w:rsidR="008E2CC5" w:rsidRPr="00A647EC" w:rsidRDefault="008E2CC5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8E2CC5" w:rsidRPr="000A6011">
        <w:trPr>
          <w:cantSplit/>
          <w:trHeight w:val="222"/>
        </w:trPr>
        <w:tc>
          <w:tcPr>
            <w:tcW w:w="1556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57" w:type="dxa"/>
            <w:vMerge/>
            <w:shd w:val="pct5" w:color="auto" w:fill="auto"/>
            <w:vAlign w:val="center"/>
          </w:tcPr>
          <w:p w:rsidR="008E2CC5" w:rsidRPr="00A647EC" w:rsidRDefault="008E2CC5" w:rsidP="000A6011">
            <w:pPr>
              <w:pStyle w:val="Nadpis3"/>
            </w:pPr>
          </w:p>
        </w:tc>
        <w:tc>
          <w:tcPr>
            <w:tcW w:w="1286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81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342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4679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CC5" w:rsidRPr="000A6011">
        <w:trPr>
          <w:cantSplit/>
          <w:trHeight w:val="399"/>
        </w:trPr>
        <w:tc>
          <w:tcPr>
            <w:tcW w:w="1556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05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8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88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679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7KEM//UDRO2/15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Udržateľný rozvoj 2</w:t>
            </w:r>
          </w:p>
        </w:tc>
        <w:tc>
          <w:tcPr>
            <w:tcW w:w="453" w:type="dxa"/>
            <w:vAlign w:val="center"/>
          </w:tcPr>
          <w:p w:rsidR="008E2CC5" w:rsidRPr="000A6011" w:rsidRDefault="00910DDA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0A6011">
        <w:trPr>
          <w:trHeight w:val="44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7KEM/INMS/15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Integrované manažérske systémy</w:t>
            </w:r>
          </w:p>
        </w:tc>
        <w:tc>
          <w:tcPr>
            <w:tcW w:w="453" w:type="dxa"/>
            <w:vAlign w:val="center"/>
          </w:tcPr>
          <w:p w:rsidR="008E2CC5" w:rsidRPr="000A6011" w:rsidRDefault="00910DDA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1C707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8E2CC5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E2CC5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7KEM/ENME2/15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Environmentalistika 2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8E2CC5" w:rsidRPr="000A6011">
        <w:trPr>
          <w:trHeight w:val="444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7KEM/KREP/15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Krajinno-ekologické plánovanie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8E2CC5" w:rsidRPr="000A6011">
        <w:trPr>
          <w:trHeight w:val="353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7KEM/MOSAN/15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Monitoring a sanácia ŽP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2D1FFF">
        <w:trPr>
          <w:trHeight w:val="486"/>
        </w:trPr>
        <w:tc>
          <w:tcPr>
            <w:tcW w:w="1556" w:type="dxa"/>
            <w:vAlign w:val="center"/>
          </w:tcPr>
          <w:p w:rsidR="008E2CC5" w:rsidRPr="00BE2CC9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7KEM/STPOR/15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Systémy a technické prostriedky ochrany a riadenia ŽP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:rsidR="008E2CC5" w:rsidRPr="00AB2A9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2D1FFF" w:rsidRDefault="001C7075" w:rsidP="00C428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7KEM/SEMDP/15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Seminár k diplomovej práci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8E2CC5" w:rsidRPr="000A6011">
        <w:trPr>
          <w:trHeight w:val="458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7KEM/ENCEA/15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B6249F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</w:t>
            </w:r>
            <w:r w:rsidR="00B6249F"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</w:t>
            </w: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B6249F"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certifikácia</w:t>
            </w: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a audit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BE2CC9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7KEM/POVPL/15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Posudzovanie vplyvov na ŽP</w:t>
            </w:r>
            <w:r w:rsidRPr="00692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1C7075" w:rsidP="00C428C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7KEM/PRAPL/15</w:t>
            </w:r>
          </w:p>
        </w:tc>
        <w:tc>
          <w:tcPr>
            <w:tcW w:w="3457" w:type="dxa"/>
            <w:vAlign w:val="center"/>
          </w:tcPr>
          <w:p w:rsidR="008E2CC5" w:rsidRPr="00C428C2" w:rsidRDefault="008E2CC5" w:rsidP="008E2C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Praktické aplikácie GIS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8E2CC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9607F5" w:rsidRDefault="008E2CC5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  <w:r w:rsidR="00BA31A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7KEM/DIPP1/15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8E2C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Diplomový projekt I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0A6011" w:rsidRDefault="008E2CC5" w:rsidP="008E2CC5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011705" w:rsidRPr="000A6011">
        <w:trPr>
          <w:trHeight w:val="251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7KEM/ODPRA/15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Odborná prax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011705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011705" w:rsidRPr="000A6011">
        <w:trPr>
          <w:trHeight w:val="444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7KEM/ANPRU/15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Analýza priestorových údajov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9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011705" w:rsidRPr="000A6011">
        <w:trPr>
          <w:trHeight w:val="414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7KEM/OBZDE/15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Obnoviteľné zdroje energií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9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011705" w:rsidRPr="000A6011">
        <w:trPr>
          <w:trHeight w:val="222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7KEM/DIPP2/15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Diplomový projekt II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679" w:type="dxa"/>
            <w:vAlign w:val="center"/>
          </w:tcPr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011705" w:rsidRPr="002D1FFF">
        <w:trPr>
          <w:trHeight w:val="310"/>
        </w:trPr>
        <w:tc>
          <w:tcPr>
            <w:tcW w:w="1556" w:type="dxa"/>
            <w:vAlign w:val="center"/>
          </w:tcPr>
          <w:p w:rsidR="00011705" w:rsidRPr="00BE2CC9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7KEM/OBDIP/15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Obhajoba diplomovej práce</w:t>
            </w:r>
          </w:p>
        </w:tc>
        <w:tc>
          <w:tcPr>
            <w:tcW w:w="453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5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011705" w:rsidRPr="008E2CC5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CC5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4679" w:type="dxa"/>
            <w:vAlign w:val="center"/>
          </w:tcPr>
          <w:p w:rsidR="00011705" w:rsidRPr="00AD3CF0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011705" w:rsidRPr="000A6011">
        <w:trPr>
          <w:trHeight w:val="680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7KEM/SSENM/15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 w:rsid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331F37"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(kolokvium) </w:t>
            </w: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- environmentálny manažment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4679" w:type="dxa"/>
            <w:vAlign w:val="center"/>
          </w:tcPr>
          <w:p w:rsidR="00011705" w:rsidRPr="00AD3CF0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011705" w:rsidRPr="0016334F">
        <w:trPr>
          <w:trHeight w:val="769"/>
        </w:trPr>
        <w:tc>
          <w:tcPr>
            <w:tcW w:w="1556" w:type="dxa"/>
            <w:vAlign w:val="center"/>
          </w:tcPr>
          <w:p w:rsidR="00011705" w:rsidRPr="0016334F" w:rsidRDefault="00011705" w:rsidP="000117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457" w:type="dxa"/>
            <w:vAlign w:val="center"/>
          </w:tcPr>
          <w:p w:rsidR="00011705" w:rsidRPr="00A647EC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453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05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28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3/0/1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4/0/1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27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88" w:type="dxa"/>
            <w:vAlign w:val="center"/>
          </w:tcPr>
          <w:p w:rsidR="00011705" w:rsidRPr="0016334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2/0/1/2</w:t>
            </w:r>
          </w:p>
        </w:tc>
        <w:tc>
          <w:tcPr>
            <w:tcW w:w="4679" w:type="dxa"/>
            <w:vAlign w:val="center"/>
          </w:tcPr>
          <w:p w:rsidR="00011705" w:rsidRPr="0016334F" w:rsidRDefault="00011705" w:rsidP="000117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CB0938" w:rsidRDefault="00011705" w:rsidP="00CC28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</w:rPr>
        <w:lastRenderedPageBreak/>
        <w:t>B</w:t>
      </w:r>
      <w:r w:rsidRPr="000A6011">
        <w:rPr>
          <w:rFonts w:ascii="Times New Roman" w:hAnsi="Times New Roman" w:cs="Times New Roman"/>
          <w:b/>
          <w:bCs/>
        </w:rPr>
        <w:t>)  POVINN</w:t>
      </w:r>
      <w:r>
        <w:rPr>
          <w:rFonts w:ascii="Times New Roman" w:hAnsi="Times New Roman" w:cs="Times New Roman"/>
          <w:b/>
          <w:bCs/>
        </w:rPr>
        <w:t>E</w:t>
      </w:r>
      <w:r w:rsidRPr="000A60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VOLITEĽNÉ </w:t>
      </w:r>
      <w:r w:rsidRPr="000A6011">
        <w:rPr>
          <w:rFonts w:ascii="Times New Roman" w:hAnsi="Times New Roman" w:cs="Times New Roman"/>
          <w:b/>
          <w:bCs/>
        </w:rPr>
        <w:t>PREDMETY ŠTUDIJNÉHO PROGRAMU</w:t>
      </w:r>
    </w:p>
    <w:tbl>
      <w:tblPr>
        <w:tblW w:w="148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3204"/>
        <w:gridCol w:w="462"/>
        <w:gridCol w:w="414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642"/>
        <w:gridCol w:w="4632"/>
      </w:tblGrid>
      <w:tr w:rsidR="00011705" w:rsidRPr="000A6011">
        <w:trPr>
          <w:cantSplit/>
          <w:trHeight w:val="199"/>
        </w:trPr>
        <w:tc>
          <w:tcPr>
            <w:tcW w:w="1556" w:type="dxa"/>
            <w:vMerge w:val="restart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3204" w:type="dxa"/>
            <w:vMerge w:val="restart"/>
            <w:shd w:val="pct5" w:color="auto" w:fill="auto"/>
            <w:vAlign w:val="center"/>
          </w:tcPr>
          <w:p w:rsidR="00011705" w:rsidRPr="00A647EC" w:rsidRDefault="00011705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621" w:type="dxa"/>
            <w:gridSpan w:val="6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822" w:type="dxa"/>
            <w:gridSpan w:val="6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4632" w:type="dxa"/>
            <w:vMerge w:val="restart"/>
            <w:shd w:val="pct5" w:color="auto" w:fill="auto"/>
            <w:vAlign w:val="center"/>
          </w:tcPr>
          <w:p w:rsidR="00011705" w:rsidRPr="00A647EC" w:rsidRDefault="00011705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011705" w:rsidRPr="000A6011">
        <w:trPr>
          <w:cantSplit/>
          <w:trHeight w:val="229"/>
        </w:trPr>
        <w:tc>
          <w:tcPr>
            <w:tcW w:w="1556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vMerge/>
            <w:shd w:val="pct5" w:color="auto" w:fill="auto"/>
            <w:vAlign w:val="center"/>
          </w:tcPr>
          <w:p w:rsidR="00011705" w:rsidRPr="00A647EC" w:rsidRDefault="00011705" w:rsidP="00743243">
            <w:pPr>
              <w:pStyle w:val="Nadpis3"/>
            </w:pPr>
          </w:p>
        </w:tc>
        <w:tc>
          <w:tcPr>
            <w:tcW w:w="1312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309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308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514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4632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705" w:rsidRPr="000A6011">
        <w:trPr>
          <w:cantSplit/>
          <w:trHeight w:val="413"/>
        </w:trPr>
        <w:tc>
          <w:tcPr>
            <w:tcW w:w="1556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4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7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642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632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1705" w:rsidRPr="000A6011">
        <w:trPr>
          <w:trHeight w:val="428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7KEM/ENPE2/15</w:t>
            </w:r>
          </w:p>
        </w:tc>
        <w:tc>
          <w:tcPr>
            <w:tcW w:w="3204" w:type="dxa"/>
            <w:vAlign w:val="center"/>
          </w:tcPr>
          <w:p w:rsidR="00011705" w:rsidRPr="00331F37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Environmentálna pedológia 2</w:t>
            </w:r>
          </w:p>
        </w:tc>
        <w:tc>
          <w:tcPr>
            <w:tcW w:w="462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011705" w:rsidRPr="00743243" w:rsidRDefault="00D25C0A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1C707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011705" w:rsidRPr="000A6011">
        <w:trPr>
          <w:trHeight w:val="428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</w:t>
            </w:r>
            <w:r w:rsidR="00220EA4">
              <w:rPr>
                <w:rFonts w:ascii="Times New Roman" w:hAnsi="Times New Roman" w:cs="Times New Roman"/>
                <w:sz w:val="16"/>
                <w:szCs w:val="16"/>
              </w:rPr>
              <w:t>KOMUN/15</w:t>
            </w:r>
          </w:p>
        </w:tc>
        <w:tc>
          <w:tcPr>
            <w:tcW w:w="3204" w:type="dxa"/>
            <w:vAlign w:val="center"/>
          </w:tcPr>
          <w:p w:rsidR="00011705" w:rsidRPr="00331F37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Komunikácia v manažmente</w:t>
            </w:r>
          </w:p>
        </w:tc>
        <w:tc>
          <w:tcPr>
            <w:tcW w:w="46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011705" w:rsidRPr="0015116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15116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 xml:space="preserve">Katedra marketingu a medzinárodného obchodu </w:t>
            </w:r>
          </w:p>
          <w:p w:rsidR="00011705" w:rsidRPr="000A6011" w:rsidRDefault="00981349" w:rsidP="009813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25C0A" w:rsidRPr="000A6011">
        <w:trPr>
          <w:trHeight w:val="424"/>
        </w:trPr>
        <w:tc>
          <w:tcPr>
            <w:tcW w:w="1556" w:type="dxa"/>
            <w:vAlign w:val="center"/>
          </w:tcPr>
          <w:p w:rsidR="00D25C0A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7KMN/KRIMA/15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Krízový manažment</w:t>
            </w:r>
          </w:p>
        </w:tc>
        <w:tc>
          <w:tcPr>
            <w:tcW w:w="46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15116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981349" w:rsidRDefault="00981349" w:rsidP="00D25C0A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>Katedra manažmentu</w:t>
            </w:r>
          </w:p>
          <w:p w:rsidR="00981349" w:rsidRPr="000A6011" w:rsidRDefault="00981349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doc. Ing. J. Tej, PhD</w:t>
            </w:r>
            <w:r w:rsidR="00DC294D"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7KIK/AJ-EM1/15</w:t>
            </w:r>
          </w:p>
          <w:p w:rsidR="00220EA4" w:rsidRPr="000A60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7KIK/NJ-EM1/15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1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AB2A91" w:rsidRDefault="00D25C0A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D25C0A" w:rsidRPr="000A6011" w:rsidRDefault="0067676B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7KEM/ODHO2/15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Odpadové hospodárstvo 2</w:t>
            </w:r>
          </w:p>
        </w:tc>
        <w:tc>
          <w:tcPr>
            <w:tcW w:w="462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AB2A91" w:rsidRDefault="00981349" w:rsidP="00981349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D25C0A" w:rsidRPr="00AB2A91" w:rsidRDefault="00981349" w:rsidP="0098134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J. Chovancová,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</w:p>
        </w:tc>
      </w:tr>
      <w:tr w:rsidR="00D25C0A" w:rsidRPr="000A6011">
        <w:trPr>
          <w:trHeight w:val="400"/>
        </w:trPr>
        <w:tc>
          <w:tcPr>
            <w:tcW w:w="1556" w:type="dxa"/>
            <w:vAlign w:val="center"/>
          </w:tcPr>
          <w:p w:rsidR="00D25C0A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7KMN/LOGEM/15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Logistika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before="40" w:after="40" w:line="240" w:lineRule="auto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 </w:t>
            </w:r>
          </w:p>
          <w:p w:rsidR="00D25C0A" w:rsidRPr="000A6011" w:rsidRDefault="001C7075" w:rsidP="001C70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Dobrovič</w:t>
            </w:r>
            <w:proofErr w:type="spellEnd"/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Pr="000A60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7KEM/REGEK/15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Regionálna ekonomika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before="40" w:after="40" w:line="240" w:lineRule="auto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ekonómie a ekonomiky</w:t>
            </w:r>
          </w:p>
          <w:p w:rsidR="00D25C0A" w:rsidRPr="000A6011" w:rsidRDefault="00981349" w:rsidP="009813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D25C0A" w:rsidRPr="000A6011">
        <w:trPr>
          <w:trHeight w:val="540"/>
        </w:trPr>
        <w:tc>
          <w:tcPr>
            <w:tcW w:w="1556" w:type="dxa"/>
            <w:vAlign w:val="center"/>
          </w:tcPr>
          <w:p w:rsidR="00220EA4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7KIK/AJ-EM2/15</w:t>
            </w:r>
          </w:p>
          <w:p w:rsidR="00D25C0A" w:rsidRPr="00956ED0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7KIK/NJ-EM2/15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2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AB2A91" w:rsidRDefault="00D25C0A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D25C0A" w:rsidRPr="000A6011" w:rsidRDefault="0067676B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B6249F" w:rsidRPr="002D1FFF">
        <w:trPr>
          <w:trHeight w:val="428"/>
        </w:trPr>
        <w:tc>
          <w:tcPr>
            <w:tcW w:w="1556" w:type="dxa"/>
            <w:vAlign w:val="center"/>
          </w:tcPr>
          <w:p w:rsidR="00B6249F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7KEM/POPOR/15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A6155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Počítačová podpora riadenia environmentálnych projektov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A6155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AB2A91" w:rsidRDefault="00B6249F" w:rsidP="00A6155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B6249F" w:rsidRPr="002D1FFF">
        <w:trPr>
          <w:trHeight w:val="428"/>
        </w:trPr>
        <w:tc>
          <w:tcPr>
            <w:tcW w:w="1556" w:type="dxa"/>
            <w:vAlign w:val="center"/>
          </w:tcPr>
          <w:p w:rsidR="00B6249F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7KMI/APLIS/15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Aplikovaná štatistika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981349" w:rsidRDefault="00B6249F" w:rsidP="0098134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kvantit</w:t>
            </w:r>
            <w:proofErr w:type="spellEnd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 metód a man. informatiky</w:t>
            </w:r>
          </w:p>
          <w:p w:rsidR="00B6249F" w:rsidRPr="009607F5" w:rsidRDefault="00B6249F" w:rsidP="009813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doc. RNDr.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Török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B6249F" w:rsidRPr="000A6011">
        <w:trPr>
          <w:trHeight w:val="489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7KTH/EKOTH/15</w:t>
            </w:r>
          </w:p>
        </w:tc>
        <w:tc>
          <w:tcPr>
            <w:tcW w:w="3204" w:type="dxa"/>
            <w:vAlign w:val="center"/>
          </w:tcPr>
          <w:p w:rsidR="00B6249F" w:rsidRPr="00331F37" w:rsidRDefault="00220EA4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Ek</w:t>
            </w:r>
            <w:r w:rsidR="00B6249F" w:rsidRPr="0060087E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oturizmus</w:t>
            </w:r>
            <w:proofErr w:type="spellEnd"/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981349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turizmu a hotelového manažmentu</w:t>
            </w:r>
          </w:p>
          <w:p w:rsidR="00B6249F" w:rsidRPr="000A6011" w:rsidRDefault="00977B8B" w:rsidP="001C7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RNDr. J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Mitríková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438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7KEM/CHZPR/15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Chémia životného prostredia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0A6011" w:rsidRDefault="001C7075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B6249F" w:rsidRPr="000A6011">
        <w:trPr>
          <w:trHeight w:val="402"/>
        </w:trPr>
        <w:tc>
          <w:tcPr>
            <w:tcW w:w="1556" w:type="dxa"/>
            <w:vAlign w:val="center"/>
          </w:tcPr>
          <w:p w:rsidR="00220EA4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7KIK/AJ-EM3/15</w:t>
            </w:r>
          </w:p>
          <w:p w:rsidR="00B6249F" w:rsidRPr="00956ED0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7KIK/NJ-EM3/15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3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B6249F" w:rsidRPr="00AB2A91" w:rsidRDefault="0067676B" w:rsidP="00BA31AD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366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7KEM/MVZVH/15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Manažment vodných zdrojov a vodné hospodárstvo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B6249F" w:rsidRPr="000A6011">
        <w:trPr>
          <w:trHeight w:val="444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7KEM/UDPOL/15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Udržateľné poľnohospodárstvo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2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D25C0A" w:rsidRDefault="001C7075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438"/>
        </w:trPr>
        <w:tc>
          <w:tcPr>
            <w:tcW w:w="1556" w:type="dxa"/>
            <w:vAlign w:val="center"/>
          </w:tcPr>
          <w:p w:rsidR="00B6249F" w:rsidRPr="00956ED0" w:rsidRDefault="00B6249F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r w:rsidR="00220EA4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7KEM/PSDSE/15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B6249F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Počítačové siete a databázové systémy v environmentalistike  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2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632" w:type="dxa"/>
            <w:vAlign w:val="center"/>
          </w:tcPr>
          <w:p w:rsidR="00B6249F" w:rsidRPr="00AB2A91" w:rsidRDefault="00B6249F" w:rsidP="00B6249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B6249F" w:rsidRDefault="00B6249F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249F"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67676B" w:rsidRPr="000A6011">
        <w:trPr>
          <w:trHeight w:val="529"/>
        </w:trPr>
        <w:tc>
          <w:tcPr>
            <w:tcW w:w="1556" w:type="dxa"/>
            <w:vAlign w:val="center"/>
          </w:tcPr>
          <w:p w:rsidR="0067676B" w:rsidRPr="003625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sk-SK"/>
              </w:rPr>
            </w:pPr>
            <w:r w:rsidRPr="00220EA4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7KMN/ENPEU/15</w:t>
            </w:r>
          </w:p>
        </w:tc>
        <w:tc>
          <w:tcPr>
            <w:tcW w:w="3204" w:type="dxa"/>
            <w:vAlign w:val="center"/>
          </w:tcPr>
          <w:p w:rsidR="0067676B" w:rsidRPr="00DC294D" w:rsidRDefault="0067676B" w:rsidP="00A6155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Environmentálne právo Európskej únie</w:t>
            </w:r>
          </w:p>
        </w:tc>
        <w:tc>
          <w:tcPr>
            <w:tcW w:w="462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632" w:type="dxa"/>
            <w:vAlign w:val="center"/>
          </w:tcPr>
          <w:p w:rsidR="0067676B" w:rsidRPr="00DC294D" w:rsidRDefault="0067676B" w:rsidP="00A61551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>Katedra manažmentu</w:t>
            </w:r>
          </w:p>
          <w:p w:rsidR="0067676B" w:rsidRPr="00DC294D" w:rsidRDefault="007B2F2E" w:rsidP="007B2F2E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JUDr. P</w:t>
            </w:r>
            <w:r w:rsidR="0067676B"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Dzadik</w:t>
            </w:r>
            <w:proofErr w:type="spellEnd"/>
            <w:r w:rsidR="0067676B" w:rsidRPr="00DC294D">
              <w:rPr>
                <w:rFonts w:ascii="Times New Roman" w:hAnsi="Times New Roman" w:cs="Times New Roman"/>
                <w:sz w:val="16"/>
                <w:szCs w:val="16"/>
              </w:rPr>
              <w:t>, PhD</w:t>
            </w:r>
            <w:r w:rsidR="0067676B" w:rsidRPr="00DC29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. </w:t>
            </w:r>
          </w:p>
        </w:tc>
      </w:tr>
      <w:tr w:rsidR="0067676B" w:rsidRPr="006112A5">
        <w:trPr>
          <w:trHeight w:val="690"/>
        </w:trPr>
        <w:tc>
          <w:tcPr>
            <w:tcW w:w="1556" w:type="dxa"/>
            <w:vAlign w:val="center"/>
          </w:tcPr>
          <w:p w:rsidR="0067676B" w:rsidRPr="006112A5" w:rsidRDefault="0067676B" w:rsidP="00D25C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04" w:type="dxa"/>
            <w:vAlign w:val="center"/>
          </w:tcPr>
          <w:p w:rsidR="0067676B" w:rsidRPr="00A647EC" w:rsidRDefault="0067676B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67676B" w:rsidRPr="006112A5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67676B" w:rsidRPr="006112A5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6112A5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37" w:type="dxa"/>
            <w:vAlign w:val="center"/>
          </w:tcPr>
          <w:p w:rsidR="0067676B" w:rsidRPr="00743243" w:rsidRDefault="0067676B" w:rsidP="00676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2/0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vAlign w:val="center"/>
          </w:tcPr>
          <w:p w:rsidR="0067676B" w:rsidRPr="00743243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2" w:type="dxa"/>
            <w:vAlign w:val="center"/>
          </w:tcPr>
          <w:p w:rsidR="0067676B" w:rsidRPr="00743243" w:rsidRDefault="0067676B" w:rsidP="00676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32" w:type="dxa"/>
            <w:vAlign w:val="center"/>
          </w:tcPr>
          <w:p w:rsidR="0067676B" w:rsidRPr="006112A5" w:rsidRDefault="0067676B" w:rsidP="00D25C0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37DEF" w:rsidRDefault="00537DEF" w:rsidP="00D25C0A">
      <w:pPr>
        <w:spacing w:after="0"/>
        <w:rPr>
          <w:b/>
          <w:bCs/>
          <w:sz w:val="28"/>
          <w:szCs w:val="28"/>
        </w:rPr>
      </w:pPr>
    </w:p>
    <w:p w:rsidR="00CC28FA" w:rsidRDefault="00537DEF" w:rsidP="00CC28FA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537DEF">
        <w:rPr>
          <w:rFonts w:ascii="Times New Roman" w:hAnsi="Times New Roman" w:cs="Times New Roman"/>
          <w:b/>
          <w:bCs/>
          <w:sz w:val="28"/>
          <w:szCs w:val="28"/>
        </w:rPr>
        <w:t>Výberové predmety C si študent vyberá z </w:t>
      </w:r>
      <w:proofErr w:type="spellStart"/>
      <w:r w:rsidRPr="00537DEF">
        <w:rPr>
          <w:rFonts w:ascii="Times New Roman" w:hAnsi="Times New Roman" w:cs="Times New Roman"/>
          <w:b/>
          <w:bCs/>
          <w:sz w:val="28"/>
          <w:szCs w:val="28"/>
        </w:rPr>
        <w:t>celouniverzitnej</w:t>
      </w:r>
      <w:proofErr w:type="spellEnd"/>
      <w:r w:rsidRPr="00537DEF">
        <w:rPr>
          <w:rFonts w:ascii="Times New Roman" w:hAnsi="Times New Roman" w:cs="Times New Roman"/>
          <w:b/>
          <w:bCs/>
          <w:sz w:val="28"/>
          <w:szCs w:val="28"/>
        </w:rPr>
        <w:t xml:space="preserve"> ponuky</w:t>
      </w:r>
      <w:r w:rsidRPr="00537DE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sectPr w:rsidR="00CC28FA" w:rsidSect="0079622D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11"/>
    <w:rsid w:val="0000023C"/>
    <w:rsid w:val="00011705"/>
    <w:rsid w:val="000421A8"/>
    <w:rsid w:val="00062C6E"/>
    <w:rsid w:val="00075F92"/>
    <w:rsid w:val="000A6011"/>
    <w:rsid w:val="000D462F"/>
    <w:rsid w:val="000F1838"/>
    <w:rsid w:val="00150423"/>
    <w:rsid w:val="00151161"/>
    <w:rsid w:val="0016334F"/>
    <w:rsid w:val="001643D0"/>
    <w:rsid w:val="001826BD"/>
    <w:rsid w:val="00195B0A"/>
    <w:rsid w:val="001C20C6"/>
    <w:rsid w:val="001C7075"/>
    <w:rsid w:val="001E2F44"/>
    <w:rsid w:val="001F411B"/>
    <w:rsid w:val="001F5BD8"/>
    <w:rsid w:val="00214CBA"/>
    <w:rsid w:val="00220EA4"/>
    <w:rsid w:val="002357B0"/>
    <w:rsid w:val="0025333E"/>
    <w:rsid w:val="00257225"/>
    <w:rsid w:val="00270521"/>
    <w:rsid w:val="00271251"/>
    <w:rsid w:val="00273BD4"/>
    <w:rsid w:val="002927D7"/>
    <w:rsid w:val="002D1FFF"/>
    <w:rsid w:val="00317720"/>
    <w:rsid w:val="0033148E"/>
    <w:rsid w:val="00331D10"/>
    <w:rsid w:val="00331F37"/>
    <w:rsid w:val="00354A55"/>
    <w:rsid w:val="00357E7D"/>
    <w:rsid w:val="00362511"/>
    <w:rsid w:val="003A44BB"/>
    <w:rsid w:val="003A72F2"/>
    <w:rsid w:val="003D7EE5"/>
    <w:rsid w:val="003E1D52"/>
    <w:rsid w:val="003E6154"/>
    <w:rsid w:val="004007B1"/>
    <w:rsid w:val="004040A3"/>
    <w:rsid w:val="0041720C"/>
    <w:rsid w:val="0042550A"/>
    <w:rsid w:val="00465914"/>
    <w:rsid w:val="004D68B3"/>
    <w:rsid w:val="0050132C"/>
    <w:rsid w:val="00526B4F"/>
    <w:rsid w:val="005366C1"/>
    <w:rsid w:val="00537DEF"/>
    <w:rsid w:val="005411D8"/>
    <w:rsid w:val="005701DA"/>
    <w:rsid w:val="00573F2D"/>
    <w:rsid w:val="00581BAA"/>
    <w:rsid w:val="00581E99"/>
    <w:rsid w:val="00591EC3"/>
    <w:rsid w:val="005B5574"/>
    <w:rsid w:val="005D011C"/>
    <w:rsid w:val="005F3441"/>
    <w:rsid w:val="0060087E"/>
    <w:rsid w:val="006112A5"/>
    <w:rsid w:val="00643285"/>
    <w:rsid w:val="00664D60"/>
    <w:rsid w:val="0067676B"/>
    <w:rsid w:val="00692A2E"/>
    <w:rsid w:val="006B0BDA"/>
    <w:rsid w:val="006D1689"/>
    <w:rsid w:val="00705838"/>
    <w:rsid w:val="007209B2"/>
    <w:rsid w:val="00743243"/>
    <w:rsid w:val="00756C96"/>
    <w:rsid w:val="007649AF"/>
    <w:rsid w:val="00792893"/>
    <w:rsid w:val="007938DB"/>
    <w:rsid w:val="0079622D"/>
    <w:rsid w:val="007B2F2E"/>
    <w:rsid w:val="007D138C"/>
    <w:rsid w:val="00820A6B"/>
    <w:rsid w:val="008E2CC5"/>
    <w:rsid w:val="008E69EA"/>
    <w:rsid w:val="00910DDA"/>
    <w:rsid w:val="00915067"/>
    <w:rsid w:val="009258A5"/>
    <w:rsid w:val="00956ED0"/>
    <w:rsid w:val="009607F5"/>
    <w:rsid w:val="00966BD3"/>
    <w:rsid w:val="009723D1"/>
    <w:rsid w:val="00977B8B"/>
    <w:rsid w:val="00981349"/>
    <w:rsid w:val="009A078B"/>
    <w:rsid w:val="00A05B84"/>
    <w:rsid w:val="00A06F92"/>
    <w:rsid w:val="00A23E6A"/>
    <w:rsid w:val="00A61551"/>
    <w:rsid w:val="00A647EC"/>
    <w:rsid w:val="00AB2A91"/>
    <w:rsid w:val="00AB40F3"/>
    <w:rsid w:val="00AC7429"/>
    <w:rsid w:val="00AD3CF0"/>
    <w:rsid w:val="00AE4E83"/>
    <w:rsid w:val="00B15E3C"/>
    <w:rsid w:val="00B30F43"/>
    <w:rsid w:val="00B4104D"/>
    <w:rsid w:val="00B46A90"/>
    <w:rsid w:val="00B6249F"/>
    <w:rsid w:val="00BA31AD"/>
    <w:rsid w:val="00BC2D8D"/>
    <w:rsid w:val="00BC392E"/>
    <w:rsid w:val="00BE2CC9"/>
    <w:rsid w:val="00BE4B38"/>
    <w:rsid w:val="00BF0440"/>
    <w:rsid w:val="00C044E0"/>
    <w:rsid w:val="00C428C2"/>
    <w:rsid w:val="00C67CDF"/>
    <w:rsid w:val="00C76658"/>
    <w:rsid w:val="00C96212"/>
    <w:rsid w:val="00CB0938"/>
    <w:rsid w:val="00CC28FA"/>
    <w:rsid w:val="00CD116F"/>
    <w:rsid w:val="00CD20DE"/>
    <w:rsid w:val="00D25C0A"/>
    <w:rsid w:val="00DB0199"/>
    <w:rsid w:val="00DB47F2"/>
    <w:rsid w:val="00DC294D"/>
    <w:rsid w:val="00DE14F4"/>
    <w:rsid w:val="00DE4A75"/>
    <w:rsid w:val="00E0196D"/>
    <w:rsid w:val="00EB4C99"/>
    <w:rsid w:val="00ED40F7"/>
    <w:rsid w:val="00EF52AF"/>
    <w:rsid w:val="00F0504D"/>
    <w:rsid w:val="00F2373C"/>
    <w:rsid w:val="00F54728"/>
    <w:rsid w:val="00FA6FE4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981349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981349"/>
    <w:rPr>
      <w:rFonts w:ascii="Calibri Light" w:eastAsia="Times New Roman" w:hAnsi="Calibri Light" w:cs="Calibri Light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  <w:style w:type="character" w:styleId="Siln">
    <w:name w:val="Strong"/>
    <w:basedOn w:val="Predvolenpsmoodseku"/>
    <w:uiPriority w:val="99"/>
    <w:qFormat/>
    <w:locked/>
    <w:rsid w:val="0098134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C29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4264</Characters>
  <Application>Microsoft Office Word</Application>
  <DocSecurity>0</DocSecurity>
  <Lines>35</Lines>
  <Paragraphs>10</Paragraphs>
  <ScaleCrop>false</ScaleCrop>
  <Company>Fakulta manazmentu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Rakos</cp:lastModifiedBy>
  <cp:revision>2</cp:revision>
  <cp:lastPrinted>2014-12-08T12:08:00Z</cp:lastPrinted>
  <dcterms:created xsi:type="dcterms:W3CDTF">2015-11-18T07:25:00Z</dcterms:created>
  <dcterms:modified xsi:type="dcterms:W3CDTF">2015-11-18T07:25:00Z</dcterms:modified>
</cp:coreProperties>
</file>