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57" w:rsidRPr="00A51A42" w:rsidRDefault="00772157" w:rsidP="00772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A42">
        <w:rPr>
          <w:rFonts w:ascii="Times New Roman" w:hAnsi="Times New Roman" w:cs="Times New Roman"/>
          <w:b/>
          <w:sz w:val="24"/>
          <w:szCs w:val="24"/>
        </w:rPr>
        <w:t>Oponentský posudok na  habilitačnú  prácu s názvom:</w:t>
      </w:r>
    </w:p>
    <w:p w:rsidR="00772157" w:rsidRPr="00A51A42" w:rsidRDefault="00772157" w:rsidP="0077215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1A42">
        <w:rPr>
          <w:rFonts w:ascii="Times New Roman" w:hAnsi="Times New Roman" w:cs="Times New Roman"/>
          <w:b/>
          <w:caps/>
          <w:color w:val="0070C0"/>
          <w:sz w:val="24"/>
          <w:szCs w:val="24"/>
        </w:rPr>
        <w:t xml:space="preserve"> </w:t>
      </w:r>
      <w:r w:rsidRPr="00A51A42">
        <w:rPr>
          <w:rFonts w:ascii="Times New Roman" w:hAnsi="Times New Roman" w:cs="Times New Roman"/>
          <w:b/>
          <w:caps/>
          <w:sz w:val="24"/>
          <w:szCs w:val="24"/>
        </w:rPr>
        <w:t xml:space="preserve">RODOVÉ DIFERENCIE VO VYBRANÝCH PREDIKTOROCH MANAŽÉRSKEJ PRÁCE </w:t>
      </w:r>
    </w:p>
    <w:p w:rsidR="00772157" w:rsidRPr="00A51A42" w:rsidRDefault="00772157" w:rsidP="0077215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72157" w:rsidRPr="00A51A42" w:rsidRDefault="00772157" w:rsidP="007721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979" w:rsidRPr="00A51A42" w:rsidRDefault="00360979" w:rsidP="005E17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42">
        <w:rPr>
          <w:rFonts w:ascii="Times New Roman" w:hAnsi="Times New Roman" w:cs="Times New Roman"/>
          <w:b/>
          <w:sz w:val="24"/>
          <w:szCs w:val="24"/>
        </w:rPr>
        <w:t xml:space="preserve">Oponent: doc. Mgr. Ing. Milan </w:t>
      </w:r>
      <w:r w:rsidRPr="00A51A42">
        <w:rPr>
          <w:rFonts w:ascii="Times New Roman" w:hAnsi="Times New Roman" w:cs="Times New Roman"/>
          <w:b/>
          <w:caps/>
          <w:sz w:val="24"/>
          <w:szCs w:val="24"/>
        </w:rPr>
        <w:t>Droppa,</w:t>
      </w:r>
      <w:r w:rsidRPr="00A51A42">
        <w:rPr>
          <w:rFonts w:ascii="Times New Roman" w:hAnsi="Times New Roman" w:cs="Times New Roman"/>
          <w:b/>
          <w:sz w:val="24"/>
          <w:szCs w:val="24"/>
        </w:rPr>
        <w:t xml:space="preserve"> PhD.</w:t>
      </w:r>
    </w:p>
    <w:p w:rsidR="00360979" w:rsidRPr="00A51A42" w:rsidRDefault="00360979" w:rsidP="005E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>Katolícka univerzita v Ružomberku</w:t>
      </w:r>
    </w:p>
    <w:p w:rsidR="00360979" w:rsidRPr="00A51A42" w:rsidRDefault="00360979" w:rsidP="005E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>Pedagogická fakulta</w:t>
      </w:r>
    </w:p>
    <w:p w:rsidR="00360979" w:rsidRPr="00A51A42" w:rsidRDefault="00360979" w:rsidP="005E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>Katedra manažmentu</w:t>
      </w:r>
    </w:p>
    <w:p w:rsidR="00360979" w:rsidRPr="00A51A42" w:rsidRDefault="00360979" w:rsidP="005E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 xml:space="preserve">Nábrežie Jána Pavla II. č. 15    </w:t>
      </w:r>
    </w:p>
    <w:p w:rsidR="00360979" w:rsidRPr="00A51A42" w:rsidRDefault="00360979" w:rsidP="005E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>Poprad</w:t>
      </w:r>
    </w:p>
    <w:p w:rsidR="00360979" w:rsidRPr="00A51A42" w:rsidRDefault="00360979" w:rsidP="007721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979" w:rsidRPr="00A51A42" w:rsidRDefault="00360979" w:rsidP="007721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157" w:rsidRPr="00A51A42" w:rsidRDefault="00772157" w:rsidP="005E17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42">
        <w:rPr>
          <w:rFonts w:ascii="Times New Roman" w:hAnsi="Times New Roman" w:cs="Times New Roman"/>
          <w:b/>
          <w:sz w:val="24"/>
          <w:szCs w:val="24"/>
        </w:rPr>
        <w:t>Autorka: PaedDr. Zuzana BIRKNEROVÁ, PhD.</w:t>
      </w:r>
    </w:p>
    <w:p w:rsidR="00772157" w:rsidRPr="00A51A42" w:rsidRDefault="00772157" w:rsidP="005E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>Prešovská  univerzita v Prešove</w:t>
      </w:r>
    </w:p>
    <w:p w:rsidR="00772157" w:rsidRPr="00A51A42" w:rsidRDefault="00772157" w:rsidP="005E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>Fakulta manažmentu</w:t>
      </w:r>
    </w:p>
    <w:p w:rsidR="00772157" w:rsidRPr="00A51A42" w:rsidRDefault="00772157" w:rsidP="005E17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157" w:rsidRPr="00A51A42" w:rsidRDefault="00772157" w:rsidP="007721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2157" w:rsidRPr="00A51A42" w:rsidRDefault="00772157" w:rsidP="00772157">
      <w:pPr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>Posudok je vypracovaný na základe listu p. prof. Ing. Dr. Róberta ŠTEFKA, PhD.,  predsedu vedeckej rady  Fakulty manažmentu Prešovskej univerzity v Prešove</w:t>
      </w:r>
      <w:r w:rsidR="00622D48">
        <w:rPr>
          <w:rFonts w:ascii="Times New Roman" w:hAnsi="Times New Roman" w:cs="Times New Roman"/>
          <w:sz w:val="24"/>
          <w:szCs w:val="24"/>
        </w:rPr>
        <w:t>,</w:t>
      </w:r>
      <w:r w:rsidRPr="00A51A42">
        <w:rPr>
          <w:rFonts w:ascii="Times New Roman" w:hAnsi="Times New Roman" w:cs="Times New Roman"/>
          <w:sz w:val="24"/>
          <w:szCs w:val="24"/>
        </w:rPr>
        <w:t xml:space="preserve">  zo dňa 29. októbra 2014.</w:t>
      </w:r>
    </w:p>
    <w:p w:rsidR="00772157" w:rsidRPr="00A51A42" w:rsidRDefault="00772157" w:rsidP="00772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157" w:rsidRPr="00A51A42" w:rsidRDefault="00772157" w:rsidP="007721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42">
        <w:rPr>
          <w:rFonts w:ascii="Times New Roman" w:hAnsi="Times New Roman" w:cs="Times New Roman"/>
          <w:b/>
          <w:sz w:val="24"/>
          <w:szCs w:val="24"/>
        </w:rPr>
        <w:t>Stručný popis habilitačnej práce</w:t>
      </w:r>
    </w:p>
    <w:p w:rsidR="00772157" w:rsidRPr="00A51A42" w:rsidRDefault="00772157" w:rsidP="007721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157" w:rsidRPr="00A51A42" w:rsidRDefault="00772157" w:rsidP="00772157">
      <w:pPr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 xml:space="preserve">Predložená  habilitačná práca „Rodové diferencie vo vybraných </w:t>
      </w:r>
      <w:proofErr w:type="spellStart"/>
      <w:r w:rsidRPr="00A51A42">
        <w:rPr>
          <w:rFonts w:ascii="Times New Roman" w:hAnsi="Times New Roman" w:cs="Times New Roman"/>
          <w:sz w:val="24"/>
          <w:szCs w:val="24"/>
        </w:rPr>
        <w:t>prediktoroch</w:t>
      </w:r>
      <w:proofErr w:type="spellEnd"/>
      <w:r w:rsidRPr="00A51A42">
        <w:rPr>
          <w:rFonts w:ascii="Times New Roman" w:hAnsi="Times New Roman" w:cs="Times New Roman"/>
          <w:sz w:val="24"/>
          <w:szCs w:val="24"/>
        </w:rPr>
        <w:t xml:space="preserve"> manažérskej práce“  obsahuje celkovo 166 strán textu (vrátane Zoznamu ilustrácií a tabuliek, Zoznamu skratiek a značiek, Zoznamu bibliografických odkazov). Štruktúra habilitačnej práce zodpovedá požiadavkám kladeným na takýto druh prác a   odvíja sa od potreby popisu a rozvoja  týchto hlavných prvkov: manažérska práca, rod, rodové diferencie v manažérskej práci. </w:t>
      </w:r>
    </w:p>
    <w:p w:rsidR="00772157" w:rsidRPr="00A51A42" w:rsidRDefault="00772157" w:rsidP="00772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 xml:space="preserve">Z formálneho hľadiska sa habilitačná práca skladá z piatich tradičných základných kapitol. Tieto sú zoradené v logike odporučenej pre takýto typ prác – od teoreticko-analytických otázok,  cez empirickú časť až po návrhovo-praktickú časť.  </w:t>
      </w:r>
    </w:p>
    <w:p w:rsidR="00772157" w:rsidRDefault="00772157" w:rsidP="00772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A42" w:rsidRPr="00A51A42" w:rsidRDefault="00A51A42" w:rsidP="00772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157" w:rsidRPr="00A51A42" w:rsidRDefault="00772157" w:rsidP="007721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51A42">
        <w:rPr>
          <w:rFonts w:ascii="Times New Roman" w:hAnsi="Times New Roman" w:cs="Times New Roman"/>
          <w:i/>
          <w:sz w:val="24"/>
          <w:szCs w:val="24"/>
        </w:rPr>
        <w:t xml:space="preserve"> Hodnotenie  habilitačnej  práce</w:t>
      </w:r>
    </w:p>
    <w:p w:rsidR="00772157" w:rsidRPr="00A51A42" w:rsidRDefault="00772157" w:rsidP="00772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157" w:rsidRPr="00A51A42" w:rsidRDefault="00772157" w:rsidP="007721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42">
        <w:rPr>
          <w:rFonts w:ascii="Times New Roman" w:hAnsi="Times New Roman" w:cs="Times New Roman"/>
          <w:b/>
          <w:sz w:val="24"/>
          <w:szCs w:val="24"/>
        </w:rPr>
        <w:t>Aktuálnosť riešenej problematiky</w:t>
      </w:r>
    </w:p>
    <w:p w:rsidR="00772157" w:rsidRPr="00A51A42" w:rsidRDefault="00772157" w:rsidP="00772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157" w:rsidRPr="00A51A42" w:rsidRDefault="00772157" w:rsidP="00772157">
      <w:pPr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ab/>
        <w:t xml:space="preserve">Predložená habilitačná práca reflektuje </w:t>
      </w:r>
      <w:r w:rsidRPr="00A51A42">
        <w:rPr>
          <w:rFonts w:ascii="Times New Roman" w:hAnsi="Times New Roman" w:cs="Times New Roman"/>
          <w:b/>
          <w:sz w:val="24"/>
          <w:szCs w:val="24"/>
        </w:rPr>
        <w:t>aktuálne</w:t>
      </w:r>
      <w:r w:rsidRPr="00A51A42">
        <w:rPr>
          <w:rFonts w:ascii="Times New Roman" w:hAnsi="Times New Roman" w:cs="Times New Roman"/>
          <w:sz w:val="24"/>
          <w:szCs w:val="24"/>
        </w:rPr>
        <w:t xml:space="preserve"> názory, potreby a trendy rozpracovania otázok a problémov rodových diferencií vo vybraných kľúčových </w:t>
      </w:r>
      <w:proofErr w:type="spellStart"/>
      <w:r w:rsidRPr="00A51A42">
        <w:rPr>
          <w:rFonts w:ascii="Times New Roman" w:hAnsi="Times New Roman" w:cs="Times New Roman"/>
          <w:sz w:val="24"/>
          <w:szCs w:val="24"/>
        </w:rPr>
        <w:t>prediktoroch</w:t>
      </w:r>
      <w:proofErr w:type="spellEnd"/>
      <w:r w:rsidRPr="00A51A42">
        <w:rPr>
          <w:rFonts w:ascii="Times New Roman" w:hAnsi="Times New Roman" w:cs="Times New Roman"/>
          <w:sz w:val="24"/>
          <w:szCs w:val="24"/>
        </w:rPr>
        <w:t xml:space="preserve"> manažérskej práce. V intenciách uvedeného autorka formuluje hlavný cieľ habilitačnej práce „...obohatiť poznanie v oblasti problematiky manažérskej práce na základe komparácie posúdenia ôsmych vybraných </w:t>
      </w:r>
      <w:proofErr w:type="spellStart"/>
      <w:r w:rsidRPr="00A51A42">
        <w:rPr>
          <w:rFonts w:ascii="Times New Roman" w:hAnsi="Times New Roman" w:cs="Times New Roman"/>
          <w:sz w:val="24"/>
          <w:szCs w:val="24"/>
        </w:rPr>
        <w:t>prediktorov</w:t>
      </w:r>
      <w:proofErr w:type="spellEnd"/>
      <w:r w:rsidRPr="00A51A42">
        <w:rPr>
          <w:rFonts w:ascii="Times New Roman" w:hAnsi="Times New Roman" w:cs="Times New Roman"/>
          <w:sz w:val="24"/>
          <w:szCs w:val="24"/>
        </w:rPr>
        <w:t xml:space="preserve"> manažérskej práce manažérkami a manažérmi“ – s. 10.  </w:t>
      </w:r>
    </w:p>
    <w:p w:rsidR="00772157" w:rsidRPr="00A51A42" w:rsidRDefault="00772157" w:rsidP="007721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42">
        <w:rPr>
          <w:rFonts w:ascii="Times New Roman" w:hAnsi="Times New Roman" w:cs="Times New Roman"/>
          <w:b/>
          <w:sz w:val="24"/>
          <w:szCs w:val="24"/>
        </w:rPr>
        <w:t xml:space="preserve">Použité metódy  </w:t>
      </w:r>
      <w:r w:rsidR="00F8629A" w:rsidRPr="00A51A42">
        <w:rPr>
          <w:rFonts w:ascii="Times New Roman" w:hAnsi="Times New Roman" w:cs="Times New Roman"/>
          <w:b/>
          <w:sz w:val="24"/>
          <w:szCs w:val="24"/>
        </w:rPr>
        <w:t>riešenia problematiky habilitačnej práce</w:t>
      </w:r>
      <w:r w:rsidRPr="00A51A4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772157" w:rsidRPr="00A51A42" w:rsidRDefault="00772157" w:rsidP="00772157">
      <w:pPr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A51A42">
        <w:rPr>
          <w:rFonts w:ascii="Times New Roman" w:hAnsi="Times New Roman" w:cs="Times New Roman"/>
          <w:sz w:val="24"/>
          <w:szCs w:val="24"/>
        </w:rPr>
        <w:tab/>
      </w:r>
      <w:r w:rsidR="00F8629A" w:rsidRPr="00A51A42">
        <w:rPr>
          <w:rFonts w:ascii="Times New Roman" w:hAnsi="Times New Roman" w:cs="Times New Roman"/>
          <w:sz w:val="24"/>
          <w:szCs w:val="24"/>
        </w:rPr>
        <w:t>Autorkou z</w:t>
      </w:r>
      <w:r w:rsidRPr="00A51A42">
        <w:rPr>
          <w:rFonts w:ascii="Times New Roman" w:hAnsi="Times New Roman" w:cs="Times New Roman"/>
          <w:sz w:val="24"/>
          <w:szCs w:val="24"/>
        </w:rPr>
        <w:t>volené vedecké metódy riešenia probl</w:t>
      </w:r>
      <w:r w:rsidR="00F8629A" w:rsidRPr="00A51A42">
        <w:rPr>
          <w:rFonts w:ascii="Times New Roman" w:hAnsi="Times New Roman" w:cs="Times New Roman"/>
          <w:sz w:val="24"/>
          <w:szCs w:val="24"/>
        </w:rPr>
        <w:t>ematiky</w:t>
      </w:r>
      <w:r w:rsidRPr="00A51A42">
        <w:rPr>
          <w:rFonts w:ascii="Times New Roman" w:hAnsi="Times New Roman" w:cs="Times New Roman"/>
          <w:sz w:val="24"/>
          <w:szCs w:val="24"/>
        </w:rPr>
        <w:t xml:space="preserve"> je možné zatriediť a vyhodnotiť nasledovne :</w:t>
      </w:r>
    </w:p>
    <w:p w:rsidR="00772157" w:rsidRPr="00A51A42" w:rsidRDefault="00772157" w:rsidP="00772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>V </w:t>
      </w:r>
      <w:r w:rsidRPr="00A51A42">
        <w:rPr>
          <w:rFonts w:ascii="Times New Roman" w:hAnsi="Times New Roman" w:cs="Times New Roman"/>
          <w:b/>
          <w:i/>
          <w:sz w:val="24"/>
          <w:szCs w:val="24"/>
        </w:rPr>
        <w:t>teoretickej  časti</w:t>
      </w:r>
      <w:r w:rsidRPr="00A51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A42">
        <w:rPr>
          <w:rFonts w:ascii="Times New Roman" w:hAnsi="Times New Roman" w:cs="Times New Roman"/>
          <w:sz w:val="24"/>
          <w:szCs w:val="24"/>
        </w:rPr>
        <w:t xml:space="preserve">práce (kapitola 1-3), na získanie a vyhodnotenie informácií si autorka zvolila </w:t>
      </w:r>
      <w:r w:rsidR="00B65C7C" w:rsidRPr="00A51A42">
        <w:rPr>
          <w:rFonts w:ascii="Times New Roman" w:hAnsi="Times New Roman" w:cs="Times New Roman"/>
          <w:sz w:val="24"/>
          <w:szCs w:val="24"/>
        </w:rPr>
        <w:t xml:space="preserve">tieto metódy </w:t>
      </w:r>
      <w:r w:rsidRPr="00A51A42">
        <w:rPr>
          <w:rFonts w:ascii="Times New Roman" w:hAnsi="Times New Roman" w:cs="Times New Roman"/>
          <w:sz w:val="24"/>
          <w:szCs w:val="24"/>
        </w:rPr>
        <w:t xml:space="preserve">: </w:t>
      </w:r>
      <w:r w:rsidR="005E17FF" w:rsidRPr="00A51A42">
        <w:rPr>
          <w:rFonts w:ascii="Times New Roman" w:hAnsi="Times New Roman" w:cs="Times New Roman"/>
          <w:sz w:val="24"/>
          <w:szCs w:val="24"/>
        </w:rPr>
        <w:t xml:space="preserve">štúdium relevantnej literatúry, </w:t>
      </w:r>
      <w:proofErr w:type="spellStart"/>
      <w:r w:rsidR="00812222" w:rsidRPr="00A51A42">
        <w:rPr>
          <w:rFonts w:ascii="Times New Roman" w:hAnsi="Times New Roman" w:cs="Times New Roman"/>
          <w:sz w:val="24"/>
          <w:szCs w:val="24"/>
        </w:rPr>
        <w:t>abstrakcia-konkretizácia</w:t>
      </w:r>
      <w:proofErr w:type="spellEnd"/>
      <w:r w:rsidR="00812222" w:rsidRPr="00A51A42">
        <w:rPr>
          <w:rFonts w:ascii="Times New Roman" w:hAnsi="Times New Roman" w:cs="Times New Roman"/>
          <w:sz w:val="24"/>
          <w:szCs w:val="24"/>
        </w:rPr>
        <w:t xml:space="preserve">, </w:t>
      </w:r>
      <w:r w:rsidRPr="00A51A42">
        <w:rPr>
          <w:rFonts w:ascii="Times New Roman" w:hAnsi="Times New Roman" w:cs="Times New Roman"/>
          <w:sz w:val="24"/>
          <w:szCs w:val="24"/>
        </w:rPr>
        <w:t xml:space="preserve">analýza - syntéza, </w:t>
      </w:r>
      <w:proofErr w:type="spellStart"/>
      <w:r w:rsidRPr="00A51A42">
        <w:rPr>
          <w:rFonts w:ascii="Times New Roman" w:hAnsi="Times New Roman" w:cs="Times New Roman"/>
          <w:sz w:val="24"/>
          <w:szCs w:val="24"/>
        </w:rPr>
        <w:t>indukcia-dedukcia</w:t>
      </w:r>
      <w:proofErr w:type="spellEnd"/>
      <w:r w:rsidRPr="00A51A42">
        <w:rPr>
          <w:rFonts w:ascii="Times New Roman" w:hAnsi="Times New Roman" w:cs="Times New Roman"/>
          <w:sz w:val="24"/>
          <w:szCs w:val="24"/>
        </w:rPr>
        <w:t xml:space="preserve">. V tejto časti práce autorka zovšeobecnila teoretické poznatky domácich a zahraničných autorov, ktorí sú tu  bohato zastúpení – autorka ich cituje cca 400 kráť na 57 stranách, čo </w:t>
      </w:r>
      <w:r w:rsidR="00B65C7C" w:rsidRPr="00A51A42">
        <w:rPr>
          <w:rFonts w:ascii="Times New Roman" w:hAnsi="Times New Roman" w:cs="Times New Roman"/>
          <w:sz w:val="24"/>
          <w:szCs w:val="24"/>
        </w:rPr>
        <w:t>predstavuje</w:t>
      </w:r>
      <w:r w:rsidRPr="00A51A42">
        <w:rPr>
          <w:rFonts w:ascii="Times New Roman" w:hAnsi="Times New Roman" w:cs="Times New Roman"/>
          <w:sz w:val="24"/>
          <w:szCs w:val="24"/>
        </w:rPr>
        <w:t xml:space="preserve"> cca 7 citácií na jednu stránku textu. I tento kvantitatívny údaj považujem za </w:t>
      </w:r>
      <w:proofErr w:type="spellStart"/>
      <w:r w:rsidRPr="00A51A42">
        <w:rPr>
          <w:rFonts w:ascii="Times New Roman" w:hAnsi="Times New Roman" w:cs="Times New Roman"/>
          <w:sz w:val="24"/>
          <w:szCs w:val="24"/>
        </w:rPr>
        <w:t>signifikantný</w:t>
      </w:r>
      <w:proofErr w:type="spellEnd"/>
      <w:r w:rsidRPr="00A51A42">
        <w:rPr>
          <w:rFonts w:ascii="Times New Roman" w:hAnsi="Times New Roman" w:cs="Times New Roman"/>
          <w:sz w:val="24"/>
          <w:szCs w:val="24"/>
        </w:rPr>
        <w:t xml:space="preserve"> pre posúdenie kvality predloženej práce. </w:t>
      </w:r>
    </w:p>
    <w:p w:rsidR="00BB38E1" w:rsidRPr="00A51A42" w:rsidRDefault="00772157" w:rsidP="00BB38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 xml:space="preserve">Vo </w:t>
      </w:r>
      <w:r w:rsidRPr="00A51A42">
        <w:rPr>
          <w:rFonts w:ascii="Times New Roman" w:hAnsi="Times New Roman" w:cs="Times New Roman"/>
          <w:b/>
          <w:i/>
          <w:sz w:val="24"/>
          <w:szCs w:val="24"/>
        </w:rPr>
        <w:t>výskumnej časti</w:t>
      </w:r>
      <w:r w:rsidRPr="00A51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A42">
        <w:rPr>
          <w:rFonts w:ascii="Times New Roman" w:hAnsi="Times New Roman" w:cs="Times New Roman"/>
          <w:sz w:val="24"/>
          <w:szCs w:val="24"/>
        </w:rPr>
        <w:t>práce</w:t>
      </w:r>
      <w:r w:rsidR="00F8629A" w:rsidRPr="00A51A42">
        <w:rPr>
          <w:rFonts w:ascii="Times New Roman" w:hAnsi="Times New Roman" w:cs="Times New Roman"/>
          <w:sz w:val="24"/>
          <w:szCs w:val="24"/>
        </w:rPr>
        <w:t xml:space="preserve"> (kapitola 4),</w:t>
      </w:r>
      <w:r w:rsidRPr="00A51A42">
        <w:rPr>
          <w:rFonts w:ascii="Times New Roman" w:hAnsi="Times New Roman" w:cs="Times New Roman"/>
          <w:sz w:val="24"/>
          <w:szCs w:val="24"/>
        </w:rPr>
        <w:t xml:space="preserve"> autorka realizovala osem druhov výskumov rodových diferencií v manažérskej práci ( sociálna inteligencia, emocionálna inteligencia, motivácia k výkonu, zvládanie stresu, riešenie konfliktov, </w:t>
      </w:r>
      <w:proofErr w:type="spellStart"/>
      <w:r w:rsidRPr="00A51A42">
        <w:rPr>
          <w:rFonts w:ascii="Times New Roman" w:hAnsi="Times New Roman" w:cs="Times New Roman"/>
          <w:sz w:val="24"/>
          <w:szCs w:val="24"/>
        </w:rPr>
        <w:t>machiavellizmus</w:t>
      </w:r>
      <w:proofErr w:type="spellEnd"/>
      <w:r w:rsidRPr="00A51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A42">
        <w:rPr>
          <w:rFonts w:ascii="Times New Roman" w:hAnsi="Times New Roman" w:cs="Times New Roman"/>
          <w:sz w:val="24"/>
          <w:szCs w:val="24"/>
        </w:rPr>
        <w:t>prokrastinácia</w:t>
      </w:r>
      <w:proofErr w:type="spellEnd"/>
      <w:r w:rsidRPr="00A51A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1A42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Pr="00A51A42">
        <w:rPr>
          <w:rFonts w:ascii="Times New Roman" w:hAnsi="Times New Roman" w:cs="Times New Roman"/>
          <w:sz w:val="24"/>
          <w:szCs w:val="24"/>
        </w:rPr>
        <w:t xml:space="preserve">). </w:t>
      </w:r>
      <w:r w:rsidR="007E5870" w:rsidRPr="00A51A42">
        <w:rPr>
          <w:rFonts w:ascii="Times New Roman" w:hAnsi="Times New Roman" w:cs="Times New Roman"/>
          <w:sz w:val="24"/>
          <w:szCs w:val="24"/>
        </w:rPr>
        <w:t>Pre ich realizáciu autorka použila celý rad metodík a dotazníkov</w:t>
      </w:r>
      <w:r w:rsidR="00E85321" w:rsidRPr="00A51A42">
        <w:rPr>
          <w:rFonts w:ascii="Times New Roman" w:hAnsi="Times New Roman" w:cs="Times New Roman"/>
          <w:sz w:val="24"/>
          <w:szCs w:val="24"/>
        </w:rPr>
        <w:t>, tie najdôležitejšie sú</w:t>
      </w:r>
      <w:r w:rsidR="007E5870" w:rsidRPr="00A51A42">
        <w:rPr>
          <w:rFonts w:ascii="Times New Roman" w:hAnsi="Times New Roman" w:cs="Times New Roman"/>
          <w:sz w:val="24"/>
          <w:szCs w:val="24"/>
        </w:rPr>
        <w:t xml:space="preserve"> : metodiku MESI ktorej je spoluautorkou a pomocou ktorej merala sociálnu inteligenciu na báze </w:t>
      </w:r>
      <w:proofErr w:type="spellStart"/>
      <w:r w:rsidR="007E5870" w:rsidRPr="00A51A42">
        <w:rPr>
          <w:rFonts w:ascii="Times New Roman" w:hAnsi="Times New Roman" w:cs="Times New Roman"/>
          <w:sz w:val="24"/>
          <w:szCs w:val="24"/>
        </w:rPr>
        <w:t>psychometrického</w:t>
      </w:r>
      <w:proofErr w:type="spellEnd"/>
      <w:r w:rsidR="007E5870" w:rsidRPr="00A51A42">
        <w:rPr>
          <w:rFonts w:ascii="Times New Roman" w:hAnsi="Times New Roman" w:cs="Times New Roman"/>
          <w:sz w:val="24"/>
          <w:szCs w:val="24"/>
        </w:rPr>
        <w:t xml:space="preserve"> prístupu, </w:t>
      </w:r>
      <w:r w:rsidR="003B3683" w:rsidRPr="00A51A42">
        <w:rPr>
          <w:rFonts w:ascii="Times New Roman" w:hAnsi="Times New Roman" w:cs="Times New Roman"/>
          <w:sz w:val="24"/>
          <w:szCs w:val="24"/>
        </w:rPr>
        <w:t>obdobne dotazník RIPS, pomocou ktorého merala tiež s</w:t>
      </w:r>
      <w:r w:rsidR="00E85321" w:rsidRPr="00A51A42">
        <w:rPr>
          <w:rFonts w:ascii="Times New Roman" w:hAnsi="Times New Roman" w:cs="Times New Roman"/>
          <w:sz w:val="24"/>
          <w:szCs w:val="24"/>
        </w:rPr>
        <w:t>o</w:t>
      </w:r>
      <w:r w:rsidR="003B3683" w:rsidRPr="00A51A42">
        <w:rPr>
          <w:rFonts w:ascii="Times New Roman" w:hAnsi="Times New Roman" w:cs="Times New Roman"/>
          <w:sz w:val="24"/>
          <w:szCs w:val="24"/>
        </w:rPr>
        <w:t xml:space="preserve">ciálnu inteligenciu, úroveň </w:t>
      </w:r>
      <w:proofErr w:type="spellStart"/>
      <w:r w:rsidR="003B3683" w:rsidRPr="00A51A42">
        <w:rPr>
          <w:rFonts w:ascii="Times New Roman" w:hAnsi="Times New Roman" w:cs="Times New Roman"/>
          <w:sz w:val="24"/>
          <w:szCs w:val="24"/>
        </w:rPr>
        <w:t>sebahodnotenia</w:t>
      </w:r>
      <w:proofErr w:type="spellEnd"/>
      <w:r w:rsidR="003B3683" w:rsidRPr="00A51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683" w:rsidRPr="00A51A42">
        <w:rPr>
          <w:rFonts w:ascii="Times New Roman" w:hAnsi="Times New Roman" w:cs="Times New Roman"/>
          <w:sz w:val="24"/>
          <w:szCs w:val="24"/>
        </w:rPr>
        <w:t>Rosenbergovou</w:t>
      </w:r>
      <w:proofErr w:type="spellEnd"/>
      <w:r w:rsidR="003B3683" w:rsidRPr="00A51A42">
        <w:rPr>
          <w:rFonts w:ascii="Times New Roman" w:hAnsi="Times New Roman" w:cs="Times New Roman"/>
          <w:sz w:val="24"/>
          <w:szCs w:val="24"/>
        </w:rPr>
        <w:t xml:space="preserve"> škálou, </w:t>
      </w:r>
      <w:r w:rsidR="007E5870" w:rsidRPr="00A51A42">
        <w:rPr>
          <w:rFonts w:ascii="Times New Roman" w:hAnsi="Times New Roman" w:cs="Times New Roman"/>
          <w:sz w:val="24"/>
          <w:szCs w:val="24"/>
        </w:rPr>
        <w:t xml:space="preserve">metodiku TSIS pomocou ktorej autorka vyhodnotila spracovanie sociálnych informácií, sociálnej spôsobilosti a sociálnej vnímavosti, metodiku emocionálnej inteligencie </w:t>
      </w:r>
      <w:proofErr w:type="spellStart"/>
      <w:r w:rsidR="007E5870" w:rsidRPr="00A51A42">
        <w:rPr>
          <w:rFonts w:ascii="Times New Roman" w:hAnsi="Times New Roman" w:cs="Times New Roman"/>
          <w:sz w:val="24"/>
          <w:szCs w:val="24"/>
        </w:rPr>
        <w:t>TEIQue-SF</w:t>
      </w:r>
      <w:proofErr w:type="spellEnd"/>
      <w:r w:rsidR="007E5870" w:rsidRPr="00A51A42">
        <w:rPr>
          <w:rFonts w:ascii="Times New Roman" w:hAnsi="Times New Roman" w:cs="Times New Roman"/>
          <w:sz w:val="24"/>
          <w:szCs w:val="24"/>
        </w:rPr>
        <w:t xml:space="preserve">, dotazník LMI pomocou ktorého vyhodnotila mieru motivácie k dosahovaniu osobných a profesijných ašpirácií  z hľadiska </w:t>
      </w:r>
      <w:r w:rsidR="005E17FF" w:rsidRPr="00A51A42">
        <w:rPr>
          <w:rFonts w:ascii="Times New Roman" w:hAnsi="Times New Roman" w:cs="Times New Roman"/>
          <w:sz w:val="24"/>
          <w:szCs w:val="24"/>
        </w:rPr>
        <w:t xml:space="preserve">sebadôvery, ctižiadostivosti a </w:t>
      </w:r>
      <w:r w:rsidR="007E5870" w:rsidRPr="00A51A42">
        <w:rPr>
          <w:rFonts w:ascii="Times New Roman" w:hAnsi="Times New Roman" w:cs="Times New Roman"/>
          <w:sz w:val="24"/>
          <w:szCs w:val="24"/>
        </w:rPr>
        <w:t xml:space="preserve">sebakontroly. Ďalej dotazník  </w:t>
      </w:r>
      <w:proofErr w:type="spellStart"/>
      <w:r w:rsidR="007E5870" w:rsidRPr="00A51A42">
        <w:rPr>
          <w:rFonts w:ascii="Times New Roman" w:hAnsi="Times New Roman" w:cs="Times New Roman"/>
          <w:sz w:val="24"/>
          <w:szCs w:val="24"/>
        </w:rPr>
        <w:t>BriefCope</w:t>
      </w:r>
      <w:proofErr w:type="spellEnd"/>
      <w:r w:rsidR="007E5870" w:rsidRPr="00A51A42">
        <w:rPr>
          <w:rFonts w:ascii="Times New Roman" w:hAnsi="Times New Roman" w:cs="Times New Roman"/>
          <w:sz w:val="24"/>
          <w:szCs w:val="24"/>
        </w:rPr>
        <w:t xml:space="preserve"> -COPE (b) pomocou ktorého vyhodnotila spôsoby správania v manažérskej práci,  </w:t>
      </w:r>
      <w:r w:rsidR="00E85321" w:rsidRPr="00A51A42">
        <w:rPr>
          <w:rFonts w:ascii="Times New Roman" w:hAnsi="Times New Roman" w:cs="Times New Roman"/>
          <w:sz w:val="24"/>
          <w:szCs w:val="24"/>
        </w:rPr>
        <w:t xml:space="preserve">na meranie interpersonálneho správania dotazník IPQ, </w:t>
      </w:r>
      <w:r w:rsidR="007E5870" w:rsidRPr="00A51A42">
        <w:rPr>
          <w:rFonts w:ascii="Times New Roman" w:hAnsi="Times New Roman" w:cs="Times New Roman"/>
          <w:sz w:val="24"/>
          <w:szCs w:val="24"/>
        </w:rPr>
        <w:t xml:space="preserve">dotazník SSPMPR, pomocou ktorého  vyhodnotila mieru zvládnutia záťažových situácií, dotazník IAS </w:t>
      </w:r>
      <w:r w:rsidR="00237B9C" w:rsidRPr="00A51A42">
        <w:rPr>
          <w:rFonts w:ascii="Times New Roman" w:hAnsi="Times New Roman" w:cs="Times New Roman"/>
          <w:sz w:val="24"/>
          <w:szCs w:val="24"/>
        </w:rPr>
        <w:t>pomocou ktorého vyhodnotila charakteristiky interpersonálneho správania. Ďalším dotazníkom bol dotazník TKI na riešenie konfliktných situácií</w:t>
      </w:r>
      <w:r w:rsidR="005E17FF" w:rsidRPr="00A51A42">
        <w:rPr>
          <w:rFonts w:ascii="Times New Roman" w:hAnsi="Times New Roman" w:cs="Times New Roman"/>
          <w:sz w:val="24"/>
          <w:szCs w:val="24"/>
        </w:rPr>
        <w:t>.</w:t>
      </w:r>
      <w:r w:rsidR="00237B9C" w:rsidRPr="00A51A42">
        <w:rPr>
          <w:rFonts w:ascii="Times New Roman" w:hAnsi="Times New Roman" w:cs="Times New Roman"/>
          <w:sz w:val="24"/>
          <w:szCs w:val="24"/>
        </w:rPr>
        <w:t xml:space="preserve"> Ďalej to bola metodika</w:t>
      </w:r>
      <w:r w:rsidR="00BB38E1" w:rsidRPr="00A51A42">
        <w:rPr>
          <w:rFonts w:ascii="Times New Roman" w:hAnsi="Times New Roman" w:cs="Times New Roman"/>
          <w:sz w:val="24"/>
          <w:szCs w:val="24"/>
        </w:rPr>
        <w:t xml:space="preserve"> MACH IV na zistenie miery </w:t>
      </w:r>
      <w:proofErr w:type="spellStart"/>
      <w:r w:rsidR="00BB38E1" w:rsidRPr="00A51A42">
        <w:rPr>
          <w:rFonts w:ascii="Times New Roman" w:hAnsi="Times New Roman" w:cs="Times New Roman"/>
          <w:sz w:val="24"/>
          <w:szCs w:val="24"/>
        </w:rPr>
        <w:t>machiavelizmu</w:t>
      </w:r>
      <w:proofErr w:type="spellEnd"/>
      <w:r w:rsidR="00BB38E1" w:rsidRPr="00A51A42">
        <w:rPr>
          <w:rFonts w:ascii="Times New Roman" w:hAnsi="Times New Roman" w:cs="Times New Roman"/>
          <w:sz w:val="24"/>
          <w:szCs w:val="24"/>
        </w:rPr>
        <w:t xml:space="preserve">, pre zistenie </w:t>
      </w:r>
      <w:r w:rsidR="00622D48">
        <w:rPr>
          <w:rFonts w:ascii="Times New Roman" w:hAnsi="Times New Roman" w:cs="Times New Roman"/>
          <w:sz w:val="24"/>
          <w:szCs w:val="24"/>
        </w:rPr>
        <w:t xml:space="preserve">miery </w:t>
      </w:r>
      <w:proofErr w:type="spellStart"/>
      <w:r w:rsidR="00BB38E1" w:rsidRPr="00A51A42">
        <w:rPr>
          <w:rFonts w:ascii="Times New Roman" w:hAnsi="Times New Roman" w:cs="Times New Roman"/>
          <w:sz w:val="24"/>
          <w:szCs w:val="24"/>
        </w:rPr>
        <w:t>prokrastinácie</w:t>
      </w:r>
      <w:proofErr w:type="spellEnd"/>
      <w:r w:rsidR="00BB38E1" w:rsidRPr="00A51A42">
        <w:rPr>
          <w:rFonts w:ascii="Times New Roman" w:hAnsi="Times New Roman" w:cs="Times New Roman"/>
          <w:sz w:val="24"/>
          <w:szCs w:val="24"/>
        </w:rPr>
        <w:t xml:space="preserve"> dotazník "Are </w:t>
      </w:r>
      <w:proofErr w:type="spellStart"/>
      <w:r w:rsidR="00BB38E1" w:rsidRPr="00A51A4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BB38E1" w:rsidRPr="00A51A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B38E1" w:rsidRPr="00A51A42">
        <w:rPr>
          <w:rFonts w:ascii="Times New Roman" w:hAnsi="Times New Roman" w:cs="Times New Roman"/>
          <w:sz w:val="24"/>
          <w:szCs w:val="24"/>
        </w:rPr>
        <w:t>Procrastinator</w:t>
      </w:r>
      <w:proofErr w:type="spellEnd"/>
      <w:r w:rsidR="00BB38E1" w:rsidRPr="00A51A42">
        <w:rPr>
          <w:rFonts w:ascii="Times New Roman" w:hAnsi="Times New Roman" w:cs="Times New Roman"/>
          <w:sz w:val="24"/>
          <w:szCs w:val="24"/>
        </w:rPr>
        <w:t xml:space="preserve">" a na </w:t>
      </w:r>
      <w:r w:rsidR="005E17FF" w:rsidRPr="00A51A42">
        <w:rPr>
          <w:rFonts w:ascii="Times New Roman" w:hAnsi="Times New Roman" w:cs="Times New Roman"/>
          <w:sz w:val="24"/>
          <w:szCs w:val="24"/>
        </w:rPr>
        <w:t xml:space="preserve">zistenie </w:t>
      </w:r>
      <w:r w:rsidR="00622D48">
        <w:rPr>
          <w:rFonts w:ascii="Times New Roman" w:hAnsi="Times New Roman" w:cs="Times New Roman"/>
          <w:sz w:val="24"/>
          <w:szCs w:val="24"/>
        </w:rPr>
        <w:t xml:space="preserve">miery </w:t>
      </w:r>
      <w:proofErr w:type="spellStart"/>
      <w:r w:rsidR="00BB38E1" w:rsidRPr="00A51A42">
        <w:rPr>
          <w:rFonts w:ascii="Times New Roman" w:hAnsi="Times New Roman" w:cs="Times New Roman"/>
          <w:sz w:val="24"/>
          <w:szCs w:val="24"/>
        </w:rPr>
        <w:t>prokrastináci</w:t>
      </w:r>
      <w:r w:rsidR="005E17FF" w:rsidRPr="00A51A4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B38E1" w:rsidRPr="00A51A42">
        <w:rPr>
          <w:rFonts w:ascii="Times New Roman" w:hAnsi="Times New Roman" w:cs="Times New Roman"/>
          <w:sz w:val="24"/>
          <w:szCs w:val="24"/>
        </w:rPr>
        <w:t xml:space="preserve"> v súvislosti s motiváciou k výkonu dotazník DMV. </w:t>
      </w:r>
      <w:r w:rsidR="003B3683" w:rsidRPr="00A51A42">
        <w:rPr>
          <w:rFonts w:ascii="Times New Roman" w:hAnsi="Times New Roman" w:cs="Times New Roman"/>
          <w:sz w:val="24"/>
          <w:szCs w:val="24"/>
        </w:rPr>
        <w:t>P</w:t>
      </w:r>
      <w:r w:rsidR="00BB38E1" w:rsidRPr="00A51A42">
        <w:rPr>
          <w:rFonts w:ascii="Times New Roman" w:hAnsi="Times New Roman" w:cs="Times New Roman"/>
          <w:sz w:val="24"/>
          <w:szCs w:val="24"/>
        </w:rPr>
        <w:t xml:space="preserve">osledným bol dotazník NAQ, ktorým autorka vyhodnotila mieru výskytu </w:t>
      </w:r>
      <w:proofErr w:type="spellStart"/>
      <w:r w:rsidR="00BB38E1" w:rsidRPr="00A51A42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="00BB38E1" w:rsidRPr="00A51A42">
        <w:rPr>
          <w:rFonts w:ascii="Times New Roman" w:hAnsi="Times New Roman" w:cs="Times New Roman"/>
          <w:sz w:val="24"/>
          <w:szCs w:val="24"/>
        </w:rPr>
        <w:t>.</w:t>
      </w:r>
    </w:p>
    <w:p w:rsidR="00772157" w:rsidRPr="00A51A42" w:rsidRDefault="007E5870" w:rsidP="00BB38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72157" w:rsidRPr="00A51A42">
        <w:rPr>
          <w:rFonts w:ascii="Times New Roman" w:hAnsi="Times New Roman" w:cs="Times New Roman"/>
          <w:sz w:val="24"/>
          <w:szCs w:val="24"/>
        </w:rPr>
        <w:t xml:space="preserve">Cieľom tejto časti habilitačnej práce bola syntéza realizovaných </w:t>
      </w:r>
      <w:r w:rsidR="00622D48">
        <w:rPr>
          <w:rFonts w:ascii="Times New Roman" w:hAnsi="Times New Roman" w:cs="Times New Roman"/>
          <w:sz w:val="24"/>
          <w:szCs w:val="24"/>
        </w:rPr>
        <w:t>výsledkov získaných z realizovaných výskumov.</w:t>
      </w:r>
      <w:r w:rsidR="00772157" w:rsidRPr="00A51A42">
        <w:rPr>
          <w:rFonts w:ascii="Times New Roman" w:hAnsi="Times New Roman" w:cs="Times New Roman"/>
          <w:sz w:val="24"/>
          <w:szCs w:val="24"/>
        </w:rPr>
        <w:t xml:space="preserve"> Pre každý z vyššie uvedených výskumov autorka stanovila jeho cieľ, hypotézu, ktorú následne verifikovala a spôsob realizácie (metodiku) výskumu. </w:t>
      </w:r>
      <w:r w:rsidR="005A5214" w:rsidRPr="00A51A42">
        <w:rPr>
          <w:rFonts w:ascii="Times New Roman" w:hAnsi="Times New Roman" w:cs="Times New Roman"/>
          <w:sz w:val="24"/>
          <w:szCs w:val="24"/>
        </w:rPr>
        <w:t xml:space="preserve">Z ôsmich stanovených hypotéz </w:t>
      </w:r>
      <w:r w:rsidR="00C92EE8" w:rsidRPr="00A51A42">
        <w:rPr>
          <w:rFonts w:ascii="Times New Roman" w:hAnsi="Times New Roman" w:cs="Times New Roman"/>
          <w:sz w:val="24"/>
          <w:szCs w:val="24"/>
        </w:rPr>
        <w:t xml:space="preserve"> </w:t>
      </w:r>
      <w:r w:rsidR="00D63E37" w:rsidRPr="00A51A42">
        <w:rPr>
          <w:rFonts w:ascii="Times New Roman" w:hAnsi="Times New Roman" w:cs="Times New Roman"/>
          <w:sz w:val="24"/>
          <w:szCs w:val="24"/>
        </w:rPr>
        <w:t>bolo sedem potvrdených</w:t>
      </w:r>
      <w:r w:rsidR="00F8629A" w:rsidRPr="00A51A42">
        <w:rPr>
          <w:rFonts w:ascii="Times New Roman" w:hAnsi="Times New Roman" w:cs="Times New Roman"/>
          <w:sz w:val="24"/>
          <w:szCs w:val="24"/>
        </w:rPr>
        <w:t xml:space="preserve"> (hypotéza zaoberajúca sa </w:t>
      </w:r>
      <w:proofErr w:type="spellStart"/>
      <w:r w:rsidR="00F8629A" w:rsidRPr="00A51A42">
        <w:rPr>
          <w:rFonts w:ascii="Times New Roman" w:hAnsi="Times New Roman" w:cs="Times New Roman"/>
          <w:sz w:val="24"/>
          <w:szCs w:val="24"/>
        </w:rPr>
        <w:t>prokrastináciou</w:t>
      </w:r>
      <w:proofErr w:type="spellEnd"/>
      <w:r w:rsidR="00F8629A" w:rsidRPr="00A51A42">
        <w:rPr>
          <w:rFonts w:ascii="Times New Roman" w:hAnsi="Times New Roman" w:cs="Times New Roman"/>
          <w:sz w:val="24"/>
          <w:szCs w:val="24"/>
        </w:rPr>
        <w:t xml:space="preserve"> potvrdená nebola)</w:t>
      </w:r>
      <w:r w:rsidR="00D63E37" w:rsidRPr="00A51A42">
        <w:rPr>
          <w:rFonts w:ascii="Times New Roman" w:hAnsi="Times New Roman" w:cs="Times New Roman"/>
          <w:sz w:val="24"/>
          <w:szCs w:val="24"/>
        </w:rPr>
        <w:t xml:space="preserve">, pričom všetky potvrdené hypotézy autorka </w:t>
      </w:r>
      <w:r w:rsidR="00622D48">
        <w:rPr>
          <w:rFonts w:ascii="Times New Roman" w:hAnsi="Times New Roman" w:cs="Times New Roman"/>
          <w:sz w:val="24"/>
          <w:szCs w:val="24"/>
        </w:rPr>
        <w:t xml:space="preserve">skúmala v </w:t>
      </w:r>
      <w:r w:rsidR="00D63E37" w:rsidRPr="00A51A42">
        <w:rPr>
          <w:rFonts w:ascii="Times New Roman" w:hAnsi="Times New Roman" w:cs="Times New Roman"/>
          <w:sz w:val="24"/>
          <w:szCs w:val="24"/>
        </w:rPr>
        <w:t>rovin</w:t>
      </w:r>
      <w:r w:rsidR="00622D48">
        <w:rPr>
          <w:rFonts w:ascii="Times New Roman" w:hAnsi="Times New Roman" w:cs="Times New Roman"/>
          <w:sz w:val="24"/>
          <w:szCs w:val="24"/>
        </w:rPr>
        <w:t>e</w:t>
      </w:r>
      <w:r w:rsidR="00D63E37" w:rsidRPr="00A51A42">
        <w:rPr>
          <w:rFonts w:ascii="Times New Roman" w:hAnsi="Times New Roman" w:cs="Times New Roman"/>
          <w:sz w:val="24"/>
          <w:szCs w:val="24"/>
        </w:rPr>
        <w:t xml:space="preserve"> existencie štatisticky významných rozdielov medzi manažérmi a manažérkami.</w:t>
      </w:r>
      <w:r w:rsidR="00B65C7C" w:rsidRPr="00A51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8E1" w:rsidRPr="00A51A42" w:rsidRDefault="00BB38E1" w:rsidP="00BB38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ab/>
        <w:t xml:space="preserve">V </w:t>
      </w:r>
      <w:r w:rsidRPr="00A51A42">
        <w:rPr>
          <w:rFonts w:ascii="Times New Roman" w:hAnsi="Times New Roman" w:cs="Times New Roman"/>
          <w:b/>
          <w:i/>
          <w:sz w:val="24"/>
          <w:szCs w:val="24"/>
        </w:rPr>
        <w:t>návrhovej časti</w:t>
      </w:r>
      <w:r w:rsidRPr="00A51A42">
        <w:rPr>
          <w:rFonts w:ascii="Times New Roman" w:hAnsi="Times New Roman" w:cs="Times New Roman"/>
          <w:sz w:val="24"/>
          <w:szCs w:val="24"/>
        </w:rPr>
        <w:t xml:space="preserve"> práce (kapitola 5) </w:t>
      </w:r>
      <w:r w:rsidR="001D1CD3" w:rsidRPr="00A51A42">
        <w:rPr>
          <w:rFonts w:ascii="Times New Roman" w:hAnsi="Times New Roman" w:cs="Times New Roman"/>
          <w:sz w:val="24"/>
          <w:szCs w:val="24"/>
        </w:rPr>
        <w:t xml:space="preserve">autorka využila párové </w:t>
      </w:r>
      <w:r w:rsidR="00C83F67" w:rsidRPr="00A51A42">
        <w:rPr>
          <w:rFonts w:ascii="Times New Roman" w:hAnsi="Times New Roman" w:cs="Times New Roman"/>
          <w:sz w:val="24"/>
          <w:szCs w:val="24"/>
        </w:rPr>
        <w:t xml:space="preserve">logické </w:t>
      </w:r>
      <w:r w:rsidR="001D1CD3" w:rsidRPr="00A51A42">
        <w:rPr>
          <w:rFonts w:ascii="Times New Roman" w:hAnsi="Times New Roman" w:cs="Times New Roman"/>
          <w:sz w:val="24"/>
          <w:szCs w:val="24"/>
        </w:rPr>
        <w:t>metódy indukcie -</w:t>
      </w:r>
      <w:r w:rsidR="00A51A42">
        <w:rPr>
          <w:rFonts w:ascii="Times New Roman" w:hAnsi="Times New Roman" w:cs="Times New Roman"/>
          <w:sz w:val="24"/>
          <w:szCs w:val="24"/>
        </w:rPr>
        <w:t xml:space="preserve"> </w:t>
      </w:r>
      <w:r w:rsidR="001D1CD3" w:rsidRPr="00A51A42">
        <w:rPr>
          <w:rFonts w:ascii="Times New Roman" w:hAnsi="Times New Roman" w:cs="Times New Roman"/>
          <w:sz w:val="24"/>
          <w:szCs w:val="24"/>
        </w:rPr>
        <w:t>dedukcie</w:t>
      </w:r>
      <w:r w:rsidR="00812222" w:rsidRPr="00A51A42">
        <w:rPr>
          <w:rFonts w:ascii="Times New Roman" w:hAnsi="Times New Roman" w:cs="Times New Roman"/>
          <w:sz w:val="24"/>
          <w:szCs w:val="24"/>
        </w:rPr>
        <w:t xml:space="preserve"> a metódu predikcie</w:t>
      </w:r>
      <w:r w:rsidR="001D1CD3" w:rsidRPr="00A51A42">
        <w:rPr>
          <w:rFonts w:ascii="Times New Roman" w:hAnsi="Times New Roman" w:cs="Times New Roman"/>
          <w:sz w:val="24"/>
          <w:szCs w:val="24"/>
        </w:rPr>
        <w:t>. Uvádza celý rad názorov relevantných odborníkov v predmetnej oblasti. Návrhy sú zamerané do oblastí</w:t>
      </w:r>
      <w:r w:rsidR="00C83F67" w:rsidRPr="00A51A42">
        <w:rPr>
          <w:rFonts w:ascii="Times New Roman" w:hAnsi="Times New Roman" w:cs="Times New Roman"/>
          <w:sz w:val="24"/>
          <w:szCs w:val="24"/>
        </w:rPr>
        <w:t xml:space="preserve"> </w:t>
      </w:r>
      <w:r w:rsidR="001D1CD3" w:rsidRPr="00A51A42">
        <w:rPr>
          <w:rFonts w:ascii="Times New Roman" w:hAnsi="Times New Roman" w:cs="Times New Roman"/>
          <w:sz w:val="24"/>
          <w:szCs w:val="24"/>
        </w:rPr>
        <w:t xml:space="preserve"> "</w:t>
      </w:r>
      <w:r w:rsidR="0027777D" w:rsidRPr="00A51A42">
        <w:rPr>
          <w:rFonts w:ascii="Times New Roman" w:hAnsi="Times New Roman" w:cs="Times New Roman"/>
          <w:sz w:val="24"/>
          <w:szCs w:val="24"/>
        </w:rPr>
        <w:t>Ú</w:t>
      </w:r>
      <w:r w:rsidR="001D1CD3" w:rsidRPr="00A51A42">
        <w:rPr>
          <w:rFonts w:ascii="Times New Roman" w:hAnsi="Times New Roman" w:cs="Times New Roman"/>
          <w:sz w:val="24"/>
          <w:szCs w:val="24"/>
        </w:rPr>
        <w:t xml:space="preserve">spešné </w:t>
      </w:r>
      <w:r w:rsidR="0027777D" w:rsidRPr="00A51A42">
        <w:rPr>
          <w:rFonts w:ascii="Times New Roman" w:hAnsi="Times New Roman" w:cs="Times New Roman"/>
          <w:sz w:val="24"/>
          <w:szCs w:val="24"/>
        </w:rPr>
        <w:t xml:space="preserve">zvládnutie manažérskych pozícií, výber manažérov, príprava a výcvik manažérov, potreby a možnosti rozvíjania sociálnych </w:t>
      </w:r>
      <w:proofErr w:type="spellStart"/>
      <w:r w:rsidR="00C83F67" w:rsidRPr="00A51A42">
        <w:rPr>
          <w:rFonts w:ascii="Times New Roman" w:hAnsi="Times New Roman" w:cs="Times New Roman"/>
          <w:sz w:val="24"/>
          <w:szCs w:val="24"/>
        </w:rPr>
        <w:t>prediktorov</w:t>
      </w:r>
      <w:proofErr w:type="spellEnd"/>
      <w:r w:rsidR="00C83F67" w:rsidRPr="00A51A42">
        <w:rPr>
          <w:rFonts w:ascii="Times New Roman" w:hAnsi="Times New Roman" w:cs="Times New Roman"/>
          <w:sz w:val="24"/>
          <w:szCs w:val="24"/>
        </w:rPr>
        <w:t xml:space="preserve"> pri príprave budúcich manažérov". </w:t>
      </w:r>
      <w:r w:rsidR="00622D48">
        <w:rPr>
          <w:rFonts w:ascii="Times New Roman" w:hAnsi="Times New Roman" w:cs="Times New Roman"/>
          <w:sz w:val="24"/>
          <w:szCs w:val="24"/>
        </w:rPr>
        <w:t xml:space="preserve">Niektoré z </w:t>
      </w:r>
      <w:r w:rsidR="001D1CD3" w:rsidRPr="00A51A42">
        <w:rPr>
          <w:rFonts w:ascii="Times New Roman" w:hAnsi="Times New Roman" w:cs="Times New Roman"/>
          <w:sz w:val="24"/>
          <w:szCs w:val="24"/>
        </w:rPr>
        <w:t xml:space="preserve"> uvedených náv</w:t>
      </w:r>
      <w:r w:rsidR="00C83F67" w:rsidRPr="00A51A42">
        <w:rPr>
          <w:rFonts w:ascii="Times New Roman" w:hAnsi="Times New Roman" w:cs="Times New Roman"/>
          <w:sz w:val="24"/>
          <w:szCs w:val="24"/>
        </w:rPr>
        <w:t xml:space="preserve">rhov </w:t>
      </w:r>
      <w:r w:rsidR="00622D48">
        <w:rPr>
          <w:rFonts w:ascii="Times New Roman" w:hAnsi="Times New Roman" w:cs="Times New Roman"/>
          <w:sz w:val="24"/>
          <w:szCs w:val="24"/>
        </w:rPr>
        <w:t xml:space="preserve">majú </w:t>
      </w:r>
      <w:r w:rsidR="00C83F67" w:rsidRPr="00A51A42">
        <w:rPr>
          <w:rFonts w:ascii="Times New Roman" w:hAnsi="Times New Roman" w:cs="Times New Roman"/>
          <w:sz w:val="24"/>
          <w:szCs w:val="24"/>
        </w:rPr>
        <w:t xml:space="preserve"> </w:t>
      </w:r>
      <w:r w:rsidR="00A51A42" w:rsidRPr="00A51A42">
        <w:rPr>
          <w:rFonts w:ascii="Times New Roman" w:hAnsi="Times New Roman" w:cs="Times New Roman"/>
          <w:sz w:val="24"/>
          <w:szCs w:val="24"/>
        </w:rPr>
        <w:t xml:space="preserve">pomerne </w:t>
      </w:r>
      <w:r w:rsidR="00360979" w:rsidRPr="00A51A42">
        <w:rPr>
          <w:rFonts w:ascii="Times New Roman" w:hAnsi="Times New Roman" w:cs="Times New Roman"/>
          <w:sz w:val="24"/>
          <w:szCs w:val="24"/>
        </w:rPr>
        <w:t xml:space="preserve">vágny </w:t>
      </w:r>
      <w:r w:rsidR="001D1CD3" w:rsidRPr="00A51A42">
        <w:rPr>
          <w:rFonts w:ascii="Times New Roman" w:hAnsi="Times New Roman" w:cs="Times New Roman"/>
          <w:sz w:val="24"/>
          <w:szCs w:val="24"/>
        </w:rPr>
        <w:t>charakter</w:t>
      </w:r>
      <w:r w:rsidR="00360979" w:rsidRPr="00A51A42">
        <w:rPr>
          <w:rFonts w:ascii="Times New Roman" w:hAnsi="Times New Roman" w:cs="Times New Roman"/>
          <w:sz w:val="24"/>
          <w:szCs w:val="24"/>
        </w:rPr>
        <w:t>.</w:t>
      </w:r>
      <w:r w:rsidR="00C83F67" w:rsidRPr="00A51A42">
        <w:rPr>
          <w:rFonts w:ascii="Times New Roman" w:hAnsi="Times New Roman" w:cs="Times New Roman"/>
          <w:sz w:val="24"/>
          <w:szCs w:val="24"/>
        </w:rPr>
        <w:t xml:space="preserve"> </w:t>
      </w:r>
      <w:r w:rsidR="001D1CD3" w:rsidRPr="00A51A42">
        <w:rPr>
          <w:rFonts w:ascii="Times New Roman" w:hAnsi="Times New Roman" w:cs="Times New Roman"/>
          <w:sz w:val="24"/>
          <w:szCs w:val="24"/>
        </w:rPr>
        <w:t xml:space="preserve">Na túto skutočnosť reagujem </w:t>
      </w:r>
      <w:r w:rsidR="005E17FF" w:rsidRPr="00A51A42">
        <w:rPr>
          <w:rFonts w:ascii="Times New Roman" w:hAnsi="Times New Roman" w:cs="Times New Roman"/>
          <w:sz w:val="24"/>
          <w:szCs w:val="24"/>
        </w:rPr>
        <w:t xml:space="preserve">druhou </w:t>
      </w:r>
      <w:r w:rsidR="001D1CD3" w:rsidRPr="00A51A42">
        <w:rPr>
          <w:rFonts w:ascii="Times New Roman" w:hAnsi="Times New Roman" w:cs="Times New Roman"/>
          <w:sz w:val="24"/>
          <w:szCs w:val="24"/>
        </w:rPr>
        <w:t xml:space="preserve"> položen</w:t>
      </w:r>
      <w:r w:rsidR="005E17FF" w:rsidRPr="00A51A42">
        <w:rPr>
          <w:rFonts w:ascii="Times New Roman" w:hAnsi="Times New Roman" w:cs="Times New Roman"/>
          <w:sz w:val="24"/>
          <w:szCs w:val="24"/>
        </w:rPr>
        <w:t>ou</w:t>
      </w:r>
      <w:r w:rsidR="001D1CD3" w:rsidRPr="00A51A42">
        <w:rPr>
          <w:rFonts w:ascii="Times New Roman" w:hAnsi="Times New Roman" w:cs="Times New Roman"/>
          <w:sz w:val="24"/>
          <w:szCs w:val="24"/>
        </w:rPr>
        <w:t xml:space="preserve"> otázk</w:t>
      </w:r>
      <w:r w:rsidR="005E17FF" w:rsidRPr="00A51A42">
        <w:rPr>
          <w:rFonts w:ascii="Times New Roman" w:hAnsi="Times New Roman" w:cs="Times New Roman"/>
          <w:sz w:val="24"/>
          <w:szCs w:val="24"/>
        </w:rPr>
        <w:t>ou</w:t>
      </w:r>
      <w:r w:rsidR="001D1CD3" w:rsidRPr="00A51A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2157" w:rsidRPr="00A51A42" w:rsidRDefault="00772157" w:rsidP="00772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>Uvedenú škálu zvolených metód</w:t>
      </w:r>
      <w:r w:rsidR="00C83F67" w:rsidRPr="00A51A42">
        <w:rPr>
          <w:rFonts w:ascii="Times New Roman" w:hAnsi="Times New Roman" w:cs="Times New Roman"/>
          <w:sz w:val="24"/>
          <w:szCs w:val="24"/>
        </w:rPr>
        <w:t xml:space="preserve"> a dotazníkov </w:t>
      </w:r>
      <w:r w:rsidRPr="00A51A42">
        <w:rPr>
          <w:rFonts w:ascii="Times New Roman" w:hAnsi="Times New Roman" w:cs="Times New Roman"/>
          <w:sz w:val="24"/>
          <w:szCs w:val="24"/>
        </w:rPr>
        <w:t xml:space="preserve"> možno vo vzťahu k riešenej problematike hodnotiť ako </w:t>
      </w:r>
      <w:r w:rsidRPr="00A51A42">
        <w:rPr>
          <w:rFonts w:ascii="Times New Roman" w:hAnsi="Times New Roman" w:cs="Times New Roman"/>
          <w:b/>
          <w:sz w:val="24"/>
          <w:szCs w:val="24"/>
        </w:rPr>
        <w:t>vhodnú a dostatočnú.</w:t>
      </w:r>
      <w:r w:rsidRPr="00A51A42">
        <w:rPr>
          <w:rFonts w:ascii="Times New Roman" w:hAnsi="Times New Roman" w:cs="Times New Roman"/>
          <w:sz w:val="24"/>
          <w:szCs w:val="24"/>
        </w:rPr>
        <w:t xml:space="preserve"> Štruktúra </w:t>
      </w:r>
      <w:r w:rsidR="00C83F67" w:rsidRPr="00A51A42">
        <w:rPr>
          <w:rFonts w:ascii="Times New Roman" w:hAnsi="Times New Roman" w:cs="Times New Roman"/>
          <w:sz w:val="24"/>
          <w:szCs w:val="24"/>
        </w:rPr>
        <w:t>habili</w:t>
      </w:r>
      <w:r w:rsidRPr="00A51A42">
        <w:rPr>
          <w:rFonts w:ascii="Times New Roman" w:hAnsi="Times New Roman" w:cs="Times New Roman"/>
          <w:sz w:val="24"/>
          <w:szCs w:val="24"/>
        </w:rPr>
        <w:t xml:space="preserve">tačnej práce v zásade zodpovedá - z hľadiska logickosti a obsahovému zameraniu - jej stanovenému cieľu. Problematika je v zhode s ním obsahovo proporcionálne rozpracovaná v 5 kapitolách, z ktorých za ťažiskovú možno považovať </w:t>
      </w:r>
      <w:r w:rsidR="00C83F67" w:rsidRPr="00A51A42">
        <w:rPr>
          <w:rFonts w:ascii="Times New Roman" w:hAnsi="Times New Roman" w:cs="Times New Roman"/>
          <w:sz w:val="24"/>
          <w:szCs w:val="24"/>
        </w:rPr>
        <w:t xml:space="preserve">4 </w:t>
      </w:r>
      <w:r w:rsidRPr="00A51A42">
        <w:rPr>
          <w:rFonts w:ascii="Times New Roman" w:hAnsi="Times New Roman" w:cs="Times New Roman"/>
          <w:sz w:val="24"/>
          <w:szCs w:val="24"/>
        </w:rPr>
        <w:t xml:space="preserve"> kapitolu. </w:t>
      </w:r>
    </w:p>
    <w:p w:rsidR="00812222" w:rsidRPr="00A51A42" w:rsidRDefault="00812222" w:rsidP="00772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>Z hľadiska publikačnej činnosti je možné autorku hodnotiť ako veľmi produktívnu s nad</w:t>
      </w:r>
      <w:r w:rsidR="00275F5F" w:rsidRPr="00A51A42">
        <w:rPr>
          <w:rFonts w:ascii="Times New Roman" w:hAnsi="Times New Roman" w:cs="Times New Roman"/>
          <w:sz w:val="24"/>
          <w:szCs w:val="24"/>
        </w:rPr>
        <w:t xml:space="preserve">štandardným množstvom publikácií </w:t>
      </w:r>
      <w:r w:rsidRPr="00A51A42">
        <w:rPr>
          <w:rFonts w:ascii="Times New Roman" w:hAnsi="Times New Roman" w:cs="Times New Roman"/>
          <w:sz w:val="24"/>
          <w:szCs w:val="24"/>
        </w:rPr>
        <w:t xml:space="preserve"> z</w:t>
      </w:r>
      <w:r w:rsidR="00AE7192" w:rsidRPr="00A51A42">
        <w:rPr>
          <w:rFonts w:ascii="Times New Roman" w:hAnsi="Times New Roman" w:cs="Times New Roman"/>
          <w:sz w:val="24"/>
          <w:szCs w:val="24"/>
        </w:rPr>
        <w:t>ameraných do predmetnej oblasti</w:t>
      </w:r>
      <w:r w:rsidR="00275F5F" w:rsidRPr="00A51A42">
        <w:rPr>
          <w:rFonts w:ascii="Times New Roman" w:hAnsi="Times New Roman" w:cs="Times New Roman"/>
          <w:sz w:val="24"/>
          <w:szCs w:val="24"/>
        </w:rPr>
        <w:t>, pričom 3 publikácie boli zaradené do najvyššej kategórie AAA.</w:t>
      </w:r>
    </w:p>
    <w:p w:rsidR="00A51A42" w:rsidRPr="00A51A42" w:rsidRDefault="00A51A42" w:rsidP="00772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157" w:rsidRPr="00A51A42" w:rsidRDefault="00772157" w:rsidP="007721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42">
        <w:rPr>
          <w:rFonts w:ascii="Times New Roman" w:hAnsi="Times New Roman" w:cs="Times New Roman"/>
          <w:b/>
          <w:sz w:val="24"/>
          <w:szCs w:val="24"/>
        </w:rPr>
        <w:t xml:space="preserve">Prínos </w:t>
      </w:r>
      <w:r w:rsidR="00A30799" w:rsidRPr="00A51A42">
        <w:rPr>
          <w:rFonts w:ascii="Times New Roman" w:hAnsi="Times New Roman" w:cs="Times New Roman"/>
          <w:b/>
          <w:sz w:val="24"/>
          <w:szCs w:val="24"/>
        </w:rPr>
        <w:t xml:space="preserve">habilitačnej </w:t>
      </w:r>
      <w:r w:rsidRPr="00A51A42">
        <w:rPr>
          <w:rFonts w:ascii="Times New Roman" w:hAnsi="Times New Roman" w:cs="Times New Roman"/>
          <w:b/>
          <w:sz w:val="24"/>
          <w:szCs w:val="24"/>
        </w:rPr>
        <w:t>práce</w:t>
      </w:r>
    </w:p>
    <w:p w:rsidR="00683D04" w:rsidRPr="00A51A42" w:rsidRDefault="00772157" w:rsidP="00772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 xml:space="preserve">Pridanú hodnotu </w:t>
      </w:r>
      <w:r w:rsidR="00C83F67" w:rsidRPr="00A51A42">
        <w:rPr>
          <w:rFonts w:ascii="Times New Roman" w:hAnsi="Times New Roman" w:cs="Times New Roman"/>
          <w:sz w:val="24"/>
          <w:szCs w:val="24"/>
        </w:rPr>
        <w:t>habili</w:t>
      </w:r>
      <w:r w:rsidRPr="00A51A42">
        <w:rPr>
          <w:rFonts w:ascii="Times New Roman" w:hAnsi="Times New Roman" w:cs="Times New Roman"/>
          <w:sz w:val="24"/>
          <w:szCs w:val="24"/>
        </w:rPr>
        <w:t>tačnej práce  konštatujem najmä v jej </w:t>
      </w:r>
      <w:r w:rsidR="00C83F67" w:rsidRPr="00A51A42">
        <w:rPr>
          <w:rFonts w:ascii="Times New Roman" w:hAnsi="Times New Roman" w:cs="Times New Roman"/>
          <w:sz w:val="24"/>
          <w:szCs w:val="24"/>
        </w:rPr>
        <w:t>4</w:t>
      </w:r>
      <w:r w:rsidRPr="00A51A42">
        <w:rPr>
          <w:rFonts w:ascii="Times New Roman" w:hAnsi="Times New Roman" w:cs="Times New Roman"/>
          <w:sz w:val="24"/>
          <w:szCs w:val="24"/>
        </w:rPr>
        <w:t xml:space="preserve">. kapitole, konkrétne </w:t>
      </w:r>
      <w:r w:rsidR="00A51A42">
        <w:rPr>
          <w:rFonts w:ascii="Times New Roman" w:hAnsi="Times New Roman" w:cs="Times New Roman"/>
          <w:sz w:val="24"/>
          <w:szCs w:val="24"/>
        </w:rPr>
        <w:t>v</w:t>
      </w:r>
      <w:r w:rsidR="00683D04" w:rsidRPr="00A51A42">
        <w:rPr>
          <w:rFonts w:ascii="Times New Roman" w:hAnsi="Times New Roman" w:cs="Times New Roman"/>
          <w:sz w:val="24"/>
          <w:szCs w:val="24"/>
        </w:rPr>
        <w:t xml:space="preserve"> podkapitolách</w:t>
      </w:r>
      <w:r w:rsidRPr="00A51A42">
        <w:rPr>
          <w:rFonts w:ascii="Times New Roman" w:hAnsi="Times New Roman" w:cs="Times New Roman"/>
          <w:sz w:val="24"/>
          <w:szCs w:val="24"/>
        </w:rPr>
        <w:t xml:space="preserve"> </w:t>
      </w:r>
      <w:r w:rsidR="00683D04" w:rsidRPr="00A51A42">
        <w:rPr>
          <w:rFonts w:ascii="Times New Roman" w:hAnsi="Times New Roman" w:cs="Times New Roman"/>
          <w:sz w:val="24"/>
          <w:szCs w:val="24"/>
        </w:rPr>
        <w:t>4.1 až 4.8.</w:t>
      </w:r>
      <w:r w:rsidR="00A51A42">
        <w:rPr>
          <w:rFonts w:ascii="Times New Roman" w:hAnsi="Times New Roman" w:cs="Times New Roman"/>
          <w:sz w:val="24"/>
          <w:szCs w:val="24"/>
        </w:rPr>
        <w:t>,</w:t>
      </w:r>
      <w:r w:rsidR="00683D04" w:rsidRPr="00A51A42">
        <w:rPr>
          <w:rFonts w:ascii="Times New Roman" w:hAnsi="Times New Roman" w:cs="Times New Roman"/>
          <w:sz w:val="24"/>
          <w:szCs w:val="24"/>
        </w:rPr>
        <w:t xml:space="preserve"> </w:t>
      </w:r>
      <w:r w:rsidRPr="00A51A42">
        <w:rPr>
          <w:rFonts w:ascii="Times New Roman" w:hAnsi="Times New Roman" w:cs="Times New Roman"/>
          <w:sz w:val="24"/>
          <w:szCs w:val="24"/>
        </w:rPr>
        <w:t xml:space="preserve"> kde autor</w:t>
      </w:r>
      <w:r w:rsidR="00683D04" w:rsidRPr="00A51A42">
        <w:rPr>
          <w:rFonts w:ascii="Times New Roman" w:hAnsi="Times New Roman" w:cs="Times New Roman"/>
          <w:sz w:val="24"/>
          <w:szCs w:val="24"/>
        </w:rPr>
        <w:t xml:space="preserve">ka exaktným spôsobom získala relevantné výsledky v kontexte s cieľom jej práce. </w:t>
      </w:r>
      <w:r w:rsidRPr="00A51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157" w:rsidRPr="00A51A42" w:rsidRDefault="00772157" w:rsidP="00772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>Za pozitívne a ako prínosné hodnotím v práci akcentované potreby súčasnej teórie a praxe. Autor</w:t>
      </w:r>
      <w:r w:rsidR="00683D04" w:rsidRPr="00A51A42">
        <w:rPr>
          <w:rFonts w:ascii="Times New Roman" w:hAnsi="Times New Roman" w:cs="Times New Roman"/>
          <w:sz w:val="24"/>
          <w:szCs w:val="24"/>
        </w:rPr>
        <w:t>ka</w:t>
      </w:r>
      <w:r w:rsidRPr="00A51A42">
        <w:rPr>
          <w:rFonts w:ascii="Times New Roman" w:hAnsi="Times New Roman" w:cs="Times New Roman"/>
          <w:sz w:val="24"/>
          <w:szCs w:val="24"/>
        </w:rPr>
        <w:t xml:space="preserve"> sústredil</w:t>
      </w:r>
      <w:r w:rsidR="00683D04" w:rsidRPr="00A51A42">
        <w:rPr>
          <w:rFonts w:ascii="Times New Roman" w:hAnsi="Times New Roman" w:cs="Times New Roman"/>
          <w:sz w:val="24"/>
          <w:szCs w:val="24"/>
        </w:rPr>
        <w:t>a</w:t>
      </w:r>
      <w:r w:rsidRPr="00A51A42">
        <w:rPr>
          <w:rFonts w:ascii="Times New Roman" w:hAnsi="Times New Roman" w:cs="Times New Roman"/>
          <w:sz w:val="24"/>
          <w:szCs w:val="24"/>
        </w:rPr>
        <w:t xml:space="preserve"> a vhodne spracoval</w:t>
      </w:r>
      <w:r w:rsidR="00683D04" w:rsidRPr="00A51A42">
        <w:rPr>
          <w:rFonts w:ascii="Times New Roman" w:hAnsi="Times New Roman" w:cs="Times New Roman"/>
          <w:sz w:val="24"/>
          <w:szCs w:val="24"/>
        </w:rPr>
        <w:t>a</w:t>
      </w:r>
      <w:r w:rsidRPr="00A51A42">
        <w:rPr>
          <w:rFonts w:ascii="Times New Roman" w:hAnsi="Times New Roman" w:cs="Times New Roman"/>
          <w:sz w:val="24"/>
          <w:szCs w:val="24"/>
        </w:rPr>
        <w:t xml:space="preserve"> v informatívnej rovine názory domácich a zahraničných autorov. Ich spracovaním vytvoril</w:t>
      </w:r>
      <w:r w:rsidR="00683D04" w:rsidRPr="00A51A42">
        <w:rPr>
          <w:rFonts w:ascii="Times New Roman" w:hAnsi="Times New Roman" w:cs="Times New Roman"/>
          <w:sz w:val="24"/>
          <w:szCs w:val="24"/>
        </w:rPr>
        <w:t>a</w:t>
      </w:r>
      <w:r w:rsidRPr="00A51A42">
        <w:rPr>
          <w:rFonts w:ascii="Times New Roman" w:hAnsi="Times New Roman" w:cs="Times New Roman"/>
          <w:sz w:val="24"/>
          <w:szCs w:val="24"/>
        </w:rPr>
        <w:t xml:space="preserve"> poznatkovú základňu na splnenie stanoveného cieľa </w:t>
      </w:r>
      <w:r w:rsidR="00683D04" w:rsidRPr="00A51A42">
        <w:rPr>
          <w:rFonts w:ascii="Times New Roman" w:hAnsi="Times New Roman" w:cs="Times New Roman"/>
          <w:sz w:val="24"/>
          <w:szCs w:val="24"/>
        </w:rPr>
        <w:t>habili</w:t>
      </w:r>
      <w:r w:rsidRPr="00A51A42">
        <w:rPr>
          <w:rFonts w:ascii="Times New Roman" w:hAnsi="Times New Roman" w:cs="Times New Roman"/>
          <w:sz w:val="24"/>
          <w:szCs w:val="24"/>
        </w:rPr>
        <w:t xml:space="preserve">tačnej práce. </w:t>
      </w:r>
    </w:p>
    <w:p w:rsidR="00772157" w:rsidRPr="00A51A42" w:rsidRDefault="00772157" w:rsidP="007721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 xml:space="preserve">Na základe hodnotenia predloženej </w:t>
      </w:r>
      <w:r w:rsidR="00683D04" w:rsidRPr="00A51A42">
        <w:rPr>
          <w:rFonts w:ascii="Times New Roman" w:hAnsi="Times New Roman" w:cs="Times New Roman"/>
          <w:sz w:val="24"/>
          <w:szCs w:val="24"/>
        </w:rPr>
        <w:t>habili</w:t>
      </w:r>
      <w:r w:rsidRPr="00A51A42">
        <w:rPr>
          <w:rFonts w:ascii="Times New Roman" w:hAnsi="Times New Roman" w:cs="Times New Roman"/>
          <w:sz w:val="24"/>
          <w:szCs w:val="24"/>
        </w:rPr>
        <w:t xml:space="preserve">tačnej práce   je možné  konštatovať, že poznatky, údaje   a jej výsledky sú </w:t>
      </w:r>
      <w:r w:rsidRPr="00A51A42">
        <w:rPr>
          <w:rFonts w:ascii="Times New Roman" w:hAnsi="Times New Roman" w:cs="Times New Roman"/>
          <w:b/>
          <w:sz w:val="24"/>
          <w:szCs w:val="24"/>
        </w:rPr>
        <w:t>originálnym príspevkom</w:t>
      </w:r>
      <w:r w:rsidRPr="00A51A42">
        <w:rPr>
          <w:rFonts w:ascii="Times New Roman" w:hAnsi="Times New Roman" w:cs="Times New Roman"/>
          <w:sz w:val="24"/>
          <w:szCs w:val="24"/>
        </w:rPr>
        <w:t xml:space="preserve"> autor</w:t>
      </w:r>
      <w:r w:rsidR="00683D04" w:rsidRPr="00A51A42">
        <w:rPr>
          <w:rFonts w:ascii="Times New Roman" w:hAnsi="Times New Roman" w:cs="Times New Roman"/>
          <w:sz w:val="24"/>
          <w:szCs w:val="24"/>
        </w:rPr>
        <w:t>ky</w:t>
      </w:r>
      <w:r w:rsidRPr="00A51A42">
        <w:rPr>
          <w:rFonts w:ascii="Times New Roman" w:hAnsi="Times New Roman" w:cs="Times New Roman"/>
          <w:sz w:val="24"/>
          <w:szCs w:val="24"/>
        </w:rPr>
        <w:t xml:space="preserve"> k rozvoju teórie i praxe riešenia predmetnej problematiky.</w:t>
      </w:r>
    </w:p>
    <w:p w:rsidR="00772157" w:rsidRPr="00A51A42" w:rsidRDefault="00772157" w:rsidP="007721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42">
        <w:rPr>
          <w:rFonts w:ascii="Times New Roman" w:hAnsi="Times New Roman" w:cs="Times New Roman"/>
          <w:b/>
          <w:sz w:val="24"/>
          <w:szCs w:val="24"/>
        </w:rPr>
        <w:t>Pripomienky formálneho charakteru</w:t>
      </w:r>
    </w:p>
    <w:p w:rsidR="00772157" w:rsidRPr="00A51A42" w:rsidRDefault="005E17FF" w:rsidP="00772157">
      <w:pPr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b/>
          <w:sz w:val="24"/>
          <w:szCs w:val="24"/>
        </w:rPr>
        <w:tab/>
      </w:r>
      <w:r w:rsidRPr="00A51A42">
        <w:rPr>
          <w:rFonts w:ascii="Times New Roman" w:hAnsi="Times New Roman" w:cs="Times New Roman"/>
          <w:sz w:val="24"/>
          <w:szCs w:val="24"/>
        </w:rPr>
        <w:t>Nemám pripomienky.</w:t>
      </w:r>
    </w:p>
    <w:p w:rsidR="00772157" w:rsidRPr="00A51A42" w:rsidRDefault="00772157" w:rsidP="007721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42">
        <w:rPr>
          <w:rFonts w:ascii="Times New Roman" w:hAnsi="Times New Roman" w:cs="Times New Roman"/>
          <w:b/>
          <w:sz w:val="24"/>
          <w:szCs w:val="24"/>
        </w:rPr>
        <w:t>Pripomienky vecného charakteru</w:t>
      </w:r>
    </w:p>
    <w:p w:rsidR="00622D48" w:rsidRDefault="00772157" w:rsidP="00772157">
      <w:pPr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ab/>
      </w:r>
      <w:r w:rsidR="00622D48">
        <w:rPr>
          <w:rFonts w:ascii="Times New Roman" w:hAnsi="Times New Roman" w:cs="Times New Roman"/>
          <w:sz w:val="24"/>
          <w:szCs w:val="24"/>
        </w:rPr>
        <w:t>Vágnosť niektorých návrhov - viď otázka č. 2.</w:t>
      </w:r>
    </w:p>
    <w:p w:rsidR="00DF0EBA" w:rsidRDefault="00DF0EBA" w:rsidP="00772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157" w:rsidRPr="00A51A42" w:rsidRDefault="00772157" w:rsidP="007721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42">
        <w:rPr>
          <w:rFonts w:ascii="Times New Roman" w:hAnsi="Times New Roman" w:cs="Times New Roman"/>
          <w:b/>
          <w:sz w:val="24"/>
          <w:szCs w:val="24"/>
        </w:rPr>
        <w:lastRenderedPageBreak/>
        <w:t>Otázky</w:t>
      </w:r>
    </w:p>
    <w:p w:rsidR="00772157" w:rsidRPr="00A51A42" w:rsidRDefault="00772157" w:rsidP="00772157">
      <w:pPr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 xml:space="preserve">V rámci </w:t>
      </w:r>
      <w:r w:rsidR="00A30799" w:rsidRPr="00A51A42">
        <w:rPr>
          <w:rFonts w:ascii="Times New Roman" w:hAnsi="Times New Roman" w:cs="Times New Roman"/>
          <w:sz w:val="24"/>
          <w:szCs w:val="24"/>
        </w:rPr>
        <w:t>obhajoby habilit</w:t>
      </w:r>
      <w:r w:rsidRPr="00A51A42">
        <w:rPr>
          <w:rFonts w:ascii="Times New Roman" w:hAnsi="Times New Roman" w:cs="Times New Roman"/>
          <w:sz w:val="24"/>
          <w:szCs w:val="24"/>
        </w:rPr>
        <w:t xml:space="preserve">ačnej </w:t>
      </w:r>
      <w:r w:rsidR="00A30799" w:rsidRPr="00A51A42">
        <w:rPr>
          <w:rFonts w:ascii="Times New Roman" w:hAnsi="Times New Roman" w:cs="Times New Roman"/>
          <w:sz w:val="24"/>
          <w:szCs w:val="24"/>
        </w:rPr>
        <w:t xml:space="preserve"> práce </w:t>
      </w:r>
      <w:r w:rsidRPr="00A51A42">
        <w:rPr>
          <w:rFonts w:ascii="Times New Roman" w:hAnsi="Times New Roman" w:cs="Times New Roman"/>
          <w:sz w:val="24"/>
          <w:szCs w:val="24"/>
        </w:rPr>
        <w:t xml:space="preserve"> požadujem odpovedať na tieto otázky :</w:t>
      </w:r>
    </w:p>
    <w:p w:rsidR="00772157" w:rsidRPr="00A51A42" w:rsidRDefault="00772157" w:rsidP="00772157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72157" w:rsidRPr="00A51A42" w:rsidRDefault="00772157" w:rsidP="007721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 xml:space="preserve">Prosím, </w:t>
      </w:r>
      <w:r w:rsidR="00A30799" w:rsidRPr="00A51A42">
        <w:rPr>
          <w:rFonts w:ascii="Times New Roman" w:hAnsi="Times New Roman" w:cs="Times New Roman"/>
          <w:sz w:val="24"/>
          <w:szCs w:val="24"/>
        </w:rPr>
        <w:t xml:space="preserve">na Vami navrhnutom modeli manažérskej činnosti </w:t>
      </w:r>
      <w:r w:rsidR="00710BA6" w:rsidRPr="00A51A42">
        <w:rPr>
          <w:rFonts w:ascii="Times New Roman" w:hAnsi="Times New Roman" w:cs="Times New Roman"/>
          <w:sz w:val="24"/>
          <w:szCs w:val="24"/>
        </w:rPr>
        <w:t xml:space="preserve">vysvetlite aplikáciu výsledkov Vašej práce s akcentom na hypotézy H2, H5 a H8. </w:t>
      </w:r>
    </w:p>
    <w:p w:rsidR="00710BA6" w:rsidRPr="00A51A42" w:rsidRDefault="00710BA6" w:rsidP="00710BA6">
      <w:pPr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10BA6" w:rsidRPr="00A51A42" w:rsidRDefault="00710BA6" w:rsidP="007721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>Prosím, navrhnite exaktné riešenie návrhov týchto autor</w:t>
      </w:r>
      <w:r w:rsidR="00812222" w:rsidRPr="00A51A42">
        <w:rPr>
          <w:rFonts w:ascii="Times New Roman" w:hAnsi="Times New Roman" w:cs="Times New Roman"/>
          <w:sz w:val="24"/>
          <w:szCs w:val="24"/>
        </w:rPr>
        <w:t>o</w:t>
      </w:r>
      <w:r w:rsidRPr="00A51A42">
        <w:rPr>
          <w:rFonts w:ascii="Times New Roman" w:hAnsi="Times New Roman" w:cs="Times New Roman"/>
          <w:sz w:val="24"/>
          <w:szCs w:val="24"/>
        </w:rPr>
        <w:t xml:space="preserve">v uvedených na s. 136 Vašej práce : </w:t>
      </w:r>
      <w:proofErr w:type="spellStart"/>
      <w:r w:rsidRPr="00A51A42">
        <w:rPr>
          <w:rFonts w:ascii="Times New Roman" w:hAnsi="Times New Roman" w:cs="Times New Roman"/>
          <w:sz w:val="24"/>
          <w:szCs w:val="24"/>
        </w:rPr>
        <w:t>DiKamp</w:t>
      </w:r>
      <w:proofErr w:type="spellEnd"/>
      <w:r w:rsidRPr="00A51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A42">
        <w:rPr>
          <w:rFonts w:ascii="Times New Roman" w:hAnsi="Times New Roman" w:cs="Times New Roman"/>
          <w:sz w:val="24"/>
          <w:szCs w:val="24"/>
        </w:rPr>
        <w:t>Slobodová</w:t>
      </w:r>
      <w:proofErr w:type="spellEnd"/>
      <w:r w:rsidRPr="00A51A4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1A42">
        <w:rPr>
          <w:rFonts w:ascii="Times New Roman" w:hAnsi="Times New Roman" w:cs="Times New Roman"/>
          <w:sz w:val="24"/>
          <w:szCs w:val="24"/>
        </w:rPr>
        <w:t>Šulík</w:t>
      </w:r>
      <w:proofErr w:type="spellEnd"/>
      <w:r w:rsidRPr="00A51A42">
        <w:rPr>
          <w:rFonts w:ascii="Times New Roman" w:hAnsi="Times New Roman" w:cs="Times New Roman"/>
          <w:sz w:val="24"/>
          <w:szCs w:val="24"/>
        </w:rPr>
        <w:t xml:space="preserve"> - tretí </w:t>
      </w:r>
      <w:proofErr w:type="spellStart"/>
      <w:r w:rsidRPr="00A51A42">
        <w:rPr>
          <w:rFonts w:ascii="Times New Roman" w:hAnsi="Times New Roman" w:cs="Times New Roman"/>
          <w:sz w:val="24"/>
          <w:szCs w:val="24"/>
        </w:rPr>
        <w:t>odstavec</w:t>
      </w:r>
      <w:proofErr w:type="spellEnd"/>
      <w:r w:rsidRPr="00A51A4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51A42">
        <w:rPr>
          <w:rFonts w:ascii="Times New Roman" w:hAnsi="Times New Roman" w:cs="Times New Roman"/>
          <w:sz w:val="24"/>
          <w:szCs w:val="24"/>
        </w:rPr>
        <w:t>Šulík,Vianen</w:t>
      </w:r>
      <w:proofErr w:type="spellEnd"/>
      <w:r w:rsidRPr="00A51A4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2222" w:rsidRPr="00A51A42" w:rsidRDefault="00812222" w:rsidP="00812222">
      <w:pPr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12222" w:rsidRPr="00A51A42" w:rsidRDefault="00812222" w:rsidP="007721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>Prosím, navrhnite spôsoby rozvoja</w:t>
      </w:r>
      <w:r w:rsidR="00D12F7A" w:rsidRPr="00A51A42">
        <w:rPr>
          <w:rFonts w:ascii="Times New Roman" w:hAnsi="Times New Roman" w:cs="Times New Roman"/>
          <w:sz w:val="24"/>
          <w:szCs w:val="24"/>
        </w:rPr>
        <w:t xml:space="preserve">, </w:t>
      </w:r>
      <w:r w:rsidR="00392009" w:rsidRPr="00A51A42">
        <w:rPr>
          <w:rFonts w:ascii="Times New Roman" w:hAnsi="Times New Roman" w:cs="Times New Roman"/>
          <w:sz w:val="24"/>
          <w:szCs w:val="24"/>
        </w:rPr>
        <w:t xml:space="preserve">jeho </w:t>
      </w:r>
      <w:r w:rsidR="00D12F7A" w:rsidRPr="00A51A42">
        <w:rPr>
          <w:rFonts w:ascii="Times New Roman" w:hAnsi="Times New Roman" w:cs="Times New Roman"/>
          <w:sz w:val="24"/>
          <w:szCs w:val="24"/>
        </w:rPr>
        <w:t>personálnu, materiálnu, finančnú</w:t>
      </w:r>
      <w:r w:rsidRPr="00A51A42">
        <w:rPr>
          <w:rFonts w:ascii="Times New Roman" w:hAnsi="Times New Roman" w:cs="Times New Roman"/>
          <w:sz w:val="24"/>
          <w:szCs w:val="24"/>
        </w:rPr>
        <w:t xml:space="preserve"> </w:t>
      </w:r>
      <w:r w:rsidR="00D12F7A" w:rsidRPr="00A51A42">
        <w:rPr>
          <w:rFonts w:ascii="Times New Roman" w:hAnsi="Times New Roman" w:cs="Times New Roman"/>
          <w:sz w:val="24"/>
          <w:szCs w:val="24"/>
        </w:rPr>
        <w:t>a časovú náročnosť</w:t>
      </w:r>
      <w:r w:rsidR="00392009" w:rsidRPr="00A51A42">
        <w:rPr>
          <w:rFonts w:ascii="Times New Roman" w:hAnsi="Times New Roman" w:cs="Times New Roman"/>
          <w:sz w:val="24"/>
          <w:szCs w:val="24"/>
        </w:rPr>
        <w:t xml:space="preserve">  pre </w:t>
      </w:r>
      <w:r w:rsidRPr="00A51A42">
        <w:rPr>
          <w:rFonts w:ascii="Times New Roman" w:hAnsi="Times New Roman" w:cs="Times New Roman"/>
          <w:sz w:val="24"/>
          <w:szCs w:val="24"/>
        </w:rPr>
        <w:t>Vami vybran</w:t>
      </w:r>
      <w:r w:rsidR="00392009" w:rsidRPr="00A51A42">
        <w:rPr>
          <w:rFonts w:ascii="Times New Roman" w:hAnsi="Times New Roman" w:cs="Times New Roman"/>
          <w:sz w:val="24"/>
          <w:szCs w:val="24"/>
        </w:rPr>
        <w:t>é</w:t>
      </w:r>
      <w:r w:rsidRPr="00A51A42">
        <w:rPr>
          <w:rFonts w:ascii="Times New Roman" w:hAnsi="Times New Roman" w:cs="Times New Roman"/>
          <w:sz w:val="24"/>
          <w:szCs w:val="24"/>
        </w:rPr>
        <w:t xml:space="preserve"> 3 rodov</w:t>
      </w:r>
      <w:r w:rsidR="00392009" w:rsidRPr="00A51A42">
        <w:rPr>
          <w:rFonts w:ascii="Times New Roman" w:hAnsi="Times New Roman" w:cs="Times New Roman"/>
          <w:sz w:val="24"/>
          <w:szCs w:val="24"/>
        </w:rPr>
        <w:t>é</w:t>
      </w:r>
      <w:r w:rsidRPr="00A51A42">
        <w:rPr>
          <w:rFonts w:ascii="Times New Roman" w:hAnsi="Times New Roman" w:cs="Times New Roman"/>
          <w:sz w:val="24"/>
          <w:szCs w:val="24"/>
        </w:rPr>
        <w:t xml:space="preserve"> diferenci</w:t>
      </w:r>
      <w:r w:rsidR="00392009" w:rsidRPr="00A51A42">
        <w:rPr>
          <w:rFonts w:ascii="Times New Roman" w:hAnsi="Times New Roman" w:cs="Times New Roman"/>
          <w:sz w:val="24"/>
          <w:szCs w:val="24"/>
        </w:rPr>
        <w:t>e</w:t>
      </w:r>
      <w:r w:rsidRPr="00A51A42">
        <w:rPr>
          <w:rFonts w:ascii="Times New Roman" w:hAnsi="Times New Roman" w:cs="Times New Roman"/>
          <w:sz w:val="24"/>
          <w:szCs w:val="24"/>
        </w:rPr>
        <w:t>.</w:t>
      </w:r>
    </w:p>
    <w:p w:rsidR="00A51A42" w:rsidRPr="00A51A42" w:rsidRDefault="00A51A42" w:rsidP="00A51A42">
      <w:pPr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51A42" w:rsidRPr="00A51A42" w:rsidRDefault="00A51A42" w:rsidP="00A51A42">
      <w:pPr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51A42" w:rsidRPr="00A51A42" w:rsidRDefault="00A51A42" w:rsidP="00A51A42">
      <w:pPr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10BA6" w:rsidRPr="00A51A42" w:rsidRDefault="00710BA6" w:rsidP="00710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57" w:rsidRPr="00A51A42" w:rsidRDefault="00772157" w:rsidP="007721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42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772157" w:rsidRPr="00A51A42" w:rsidRDefault="00772157" w:rsidP="00772157">
      <w:pPr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 xml:space="preserve">Na základe posúdenia jednotlivých častí </w:t>
      </w:r>
      <w:r w:rsidR="00812222" w:rsidRPr="00A51A42">
        <w:rPr>
          <w:rFonts w:ascii="Times New Roman" w:hAnsi="Times New Roman" w:cs="Times New Roman"/>
          <w:sz w:val="24"/>
          <w:szCs w:val="24"/>
        </w:rPr>
        <w:t>habilit</w:t>
      </w:r>
      <w:r w:rsidRPr="00A51A42">
        <w:rPr>
          <w:rFonts w:ascii="Times New Roman" w:hAnsi="Times New Roman" w:cs="Times New Roman"/>
          <w:sz w:val="24"/>
          <w:szCs w:val="24"/>
        </w:rPr>
        <w:t xml:space="preserve">ačnej práce konštatujem, že predmetná práca má požadované náležitosti na úspešnú obhajobu a preto v zmysle požiadaviek stanovených príslušnými vyhláškami </w:t>
      </w:r>
    </w:p>
    <w:p w:rsidR="00772157" w:rsidRPr="00A51A42" w:rsidRDefault="00772157" w:rsidP="007721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ab/>
      </w:r>
      <w:r w:rsidRPr="00A51A42">
        <w:rPr>
          <w:rFonts w:ascii="Times New Roman" w:hAnsi="Times New Roman" w:cs="Times New Roman"/>
          <w:sz w:val="24"/>
          <w:szCs w:val="24"/>
        </w:rPr>
        <w:tab/>
      </w:r>
      <w:r w:rsidRPr="00A51A42">
        <w:rPr>
          <w:rFonts w:ascii="Times New Roman" w:hAnsi="Times New Roman" w:cs="Times New Roman"/>
          <w:sz w:val="24"/>
          <w:szCs w:val="24"/>
        </w:rPr>
        <w:tab/>
      </w:r>
      <w:r w:rsidRPr="00A51A42">
        <w:rPr>
          <w:rFonts w:ascii="Times New Roman" w:hAnsi="Times New Roman" w:cs="Times New Roman"/>
          <w:sz w:val="24"/>
          <w:szCs w:val="24"/>
        </w:rPr>
        <w:tab/>
      </w:r>
      <w:r w:rsidRPr="00A51A42">
        <w:rPr>
          <w:rFonts w:ascii="Times New Roman" w:hAnsi="Times New Roman" w:cs="Times New Roman"/>
          <w:sz w:val="24"/>
          <w:szCs w:val="24"/>
        </w:rPr>
        <w:tab/>
      </w:r>
      <w:r w:rsidRPr="00A51A42">
        <w:rPr>
          <w:rFonts w:ascii="Times New Roman" w:hAnsi="Times New Roman" w:cs="Times New Roman"/>
          <w:b/>
          <w:sz w:val="24"/>
          <w:szCs w:val="24"/>
        </w:rPr>
        <w:t xml:space="preserve">o d p o r ú č a m </w:t>
      </w:r>
    </w:p>
    <w:p w:rsidR="00772157" w:rsidRPr="00A51A42" w:rsidRDefault="00812222" w:rsidP="00772157">
      <w:pPr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>habilit</w:t>
      </w:r>
      <w:r w:rsidR="00772157" w:rsidRPr="00A51A42">
        <w:rPr>
          <w:rFonts w:ascii="Times New Roman" w:hAnsi="Times New Roman" w:cs="Times New Roman"/>
          <w:sz w:val="24"/>
          <w:szCs w:val="24"/>
        </w:rPr>
        <w:t>ačnú prácu predložiť k obhajobe v študijnom odbore 3. 3. 15 Manažment a po úspešnej obhajobe</w:t>
      </w:r>
      <w:r w:rsidRPr="00A51A42">
        <w:rPr>
          <w:rFonts w:ascii="Times New Roman" w:hAnsi="Times New Roman" w:cs="Times New Roman"/>
          <w:sz w:val="24"/>
          <w:szCs w:val="24"/>
        </w:rPr>
        <w:t xml:space="preserve"> </w:t>
      </w:r>
      <w:r w:rsidRPr="00A51A42">
        <w:rPr>
          <w:rFonts w:ascii="Times New Roman" w:hAnsi="Times New Roman" w:cs="Times New Roman"/>
          <w:b/>
          <w:sz w:val="24"/>
          <w:szCs w:val="24"/>
        </w:rPr>
        <w:t>PaedDr. Zuzane BIRKNEROVEJ, PhD.</w:t>
      </w:r>
      <w:r w:rsidR="00772157" w:rsidRPr="00A51A42">
        <w:rPr>
          <w:rFonts w:ascii="Times New Roman" w:hAnsi="Times New Roman" w:cs="Times New Roman"/>
          <w:sz w:val="24"/>
          <w:szCs w:val="24"/>
        </w:rPr>
        <w:t xml:space="preserve"> udeliť </w:t>
      </w:r>
      <w:r w:rsidRPr="00A51A42">
        <w:rPr>
          <w:rFonts w:ascii="Times New Roman" w:hAnsi="Times New Roman" w:cs="Times New Roman"/>
          <w:sz w:val="24"/>
          <w:szCs w:val="24"/>
        </w:rPr>
        <w:t xml:space="preserve"> pedagogický </w:t>
      </w:r>
      <w:r w:rsidR="00772157" w:rsidRPr="00A51A42">
        <w:rPr>
          <w:rFonts w:ascii="Times New Roman" w:hAnsi="Times New Roman" w:cs="Times New Roman"/>
          <w:sz w:val="24"/>
          <w:szCs w:val="24"/>
        </w:rPr>
        <w:t>titul „</w:t>
      </w:r>
      <w:r w:rsidR="00AE7192" w:rsidRPr="00A51A42">
        <w:rPr>
          <w:rFonts w:ascii="Times New Roman" w:hAnsi="Times New Roman" w:cs="Times New Roman"/>
          <w:sz w:val="24"/>
          <w:szCs w:val="24"/>
        </w:rPr>
        <w:t>Doc</w:t>
      </w:r>
      <w:r w:rsidR="005E17FF" w:rsidRPr="00A51A42">
        <w:rPr>
          <w:rFonts w:ascii="Times New Roman" w:hAnsi="Times New Roman" w:cs="Times New Roman"/>
          <w:sz w:val="24"/>
          <w:szCs w:val="24"/>
        </w:rPr>
        <w:t>ent</w:t>
      </w:r>
      <w:r w:rsidR="00772157" w:rsidRPr="00A51A42">
        <w:rPr>
          <w:rFonts w:ascii="Times New Roman" w:hAnsi="Times New Roman" w:cs="Times New Roman"/>
          <w:sz w:val="24"/>
          <w:szCs w:val="24"/>
        </w:rPr>
        <w:t>“.</w:t>
      </w:r>
    </w:p>
    <w:p w:rsidR="00772157" w:rsidRPr="00A51A42" w:rsidRDefault="00772157" w:rsidP="00772157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72157" w:rsidRPr="00A51A42" w:rsidRDefault="00772157" w:rsidP="00772157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72157" w:rsidRPr="00A51A42" w:rsidRDefault="00772157" w:rsidP="00772157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72157" w:rsidRPr="00A51A42" w:rsidRDefault="00772157" w:rsidP="00772157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72157" w:rsidRPr="00A51A42" w:rsidRDefault="00772157" w:rsidP="00772157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72157" w:rsidRPr="00A51A42" w:rsidRDefault="00772157" w:rsidP="00772157">
      <w:pPr>
        <w:jc w:val="both"/>
        <w:rPr>
          <w:rFonts w:ascii="Times New Roman" w:hAnsi="Times New Roman" w:cs="Times New Roman"/>
          <w:sz w:val="24"/>
          <w:szCs w:val="24"/>
        </w:rPr>
      </w:pPr>
      <w:r w:rsidRPr="00A51A42">
        <w:rPr>
          <w:rFonts w:ascii="Times New Roman" w:hAnsi="Times New Roman" w:cs="Times New Roman"/>
          <w:sz w:val="24"/>
          <w:szCs w:val="24"/>
        </w:rPr>
        <w:t xml:space="preserve">V Poprade, </w:t>
      </w:r>
      <w:r w:rsidR="005E17FF" w:rsidRPr="00A51A42">
        <w:rPr>
          <w:rFonts w:ascii="Times New Roman" w:hAnsi="Times New Roman" w:cs="Times New Roman"/>
          <w:sz w:val="24"/>
          <w:szCs w:val="24"/>
        </w:rPr>
        <w:t>4</w:t>
      </w:r>
      <w:r w:rsidRPr="00A51A42">
        <w:rPr>
          <w:rFonts w:ascii="Times New Roman" w:hAnsi="Times New Roman" w:cs="Times New Roman"/>
          <w:sz w:val="24"/>
          <w:szCs w:val="24"/>
        </w:rPr>
        <w:t xml:space="preserve">. </w:t>
      </w:r>
      <w:r w:rsidR="005E17FF" w:rsidRPr="00A51A42">
        <w:rPr>
          <w:rFonts w:ascii="Times New Roman" w:hAnsi="Times New Roman" w:cs="Times New Roman"/>
          <w:sz w:val="24"/>
          <w:szCs w:val="24"/>
        </w:rPr>
        <w:t>novembra</w:t>
      </w:r>
      <w:r w:rsidRPr="00A51A42">
        <w:rPr>
          <w:rFonts w:ascii="Times New Roman" w:hAnsi="Times New Roman" w:cs="Times New Roman"/>
          <w:sz w:val="24"/>
          <w:szCs w:val="24"/>
        </w:rPr>
        <w:t xml:space="preserve"> 2014 </w:t>
      </w:r>
    </w:p>
    <w:p w:rsidR="00772157" w:rsidRPr="00A51A42" w:rsidRDefault="00772157" w:rsidP="00772157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772157" w:rsidRPr="00A51A42" w:rsidRDefault="00772157" w:rsidP="00772157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772157" w:rsidRPr="00A51A42" w:rsidRDefault="00772157" w:rsidP="00772157">
      <w:pPr>
        <w:ind w:firstLine="708"/>
        <w:rPr>
          <w:rFonts w:ascii="Times New Roman" w:hAnsi="Times New Roman" w:cs="Times New Roman"/>
          <w:color w:val="7030A0"/>
          <w:sz w:val="24"/>
          <w:szCs w:val="24"/>
        </w:rPr>
      </w:pPr>
    </w:p>
    <w:p w:rsidR="00FB42A4" w:rsidRPr="00A51A42" w:rsidRDefault="00FB42A4">
      <w:pPr>
        <w:rPr>
          <w:rFonts w:ascii="Times New Roman" w:hAnsi="Times New Roman" w:cs="Times New Roman"/>
          <w:sz w:val="24"/>
          <w:szCs w:val="24"/>
        </w:rPr>
      </w:pPr>
    </w:p>
    <w:sectPr w:rsidR="00FB42A4" w:rsidRPr="00A51A42" w:rsidSect="005E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66A3"/>
    <w:multiLevelType w:val="hybridMultilevel"/>
    <w:tmpl w:val="3FD432DC"/>
    <w:lvl w:ilvl="0" w:tplc="0AEAF310">
      <w:start w:val="1"/>
      <w:numFmt w:val="decimal"/>
      <w:lvlText w:val="%1."/>
      <w:lvlJc w:val="left"/>
      <w:pPr>
        <w:ind w:left="1260" w:hanging="360"/>
      </w:pPr>
      <w:rPr>
        <w:color w:val="00206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72081"/>
    <w:multiLevelType w:val="hybridMultilevel"/>
    <w:tmpl w:val="8F6A696C"/>
    <w:lvl w:ilvl="0" w:tplc="5544993E">
      <w:start w:val="1"/>
      <w:numFmt w:val="decimal"/>
      <w:lvlText w:val="%1."/>
      <w:lvlJc w:val="left"/>
      <w:pPr>
        <w:ind w:left="106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D3D76"/>
    <w:multiLevelType w:val="hybridMultilevel"/>
    <w:tmpl w:val="6E147580"/>
    <w:lvl w:ilvl="0" w:tplc="98601978">
      <w:start w:val="1"/>
      <w:numFmt w:val="lowerLetter"/>
      <w:lvlText w:val="%1)"/>
      <w:lvlJc w:val="left"/>
      <w:pPr>
        <w:ind w:left="16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D594B"/>
    <w:multiLevelType w:val="hybridMultilevel"/>
    <w:tmpl w:val="3FD432DC"/>
    <w:lvl w:ilvl="0" w:tplc="0AEAF310">
      <w:start w:val="1"/>
      <w:numFmt w:val="decimal"/>
      <w:lvlText w:val="%1."/>
      <w:lvlJc w:val="left"/>
      <w:pPr>
        <w:ind w:left="1260" w:hanging="360"/>
      </w:pPr>
      <w:rPr>
        <w:color w:val="00206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72157"/>
    <w:rsid w:val="00040EAC"/>
    <w:rsid w:val="001D1CD3"/>
    <w:rsid w:val="00237B9C"/>
    <w:rsid w:val="00275F5F"/>
    <w:rsid w:val="0027777D"/>
    <w:rsid w:val="00360979"/>
    <w:rsid w:val="00392009"/>
    <w:rsid w:val="003B3683"/>
    <w:rsid w:val="005A5214"/>
    <w:rsid w:val="005E17FF"/>
    <w:rsid w:val="005E5234"/>
    <w:rsid w:val="00622D48"/>
    <w:rsid w:val="00683D04"/>
    <w:rsid w:val="006F3DA6"/>
    <w:rsid w:val="00710BA6"/>
    <w:rsid w:val="00772157"/>
    <w:rsid w:val="007E5870"/>
    <w:rsid w:val="00812222"/>
    <w:rsid w:val="008B12B3"/>
    <w:rsid w:val="009A04EA"/>
    <w:rsid w:val="00A30799"/>
    <w:rsid w:val="00A51A42"/>
    <w:rsid w:val="00AE7192"/>
    <w:rsid w:val="00B5257E"/>
    <w:rsid w:val="00B65C7C"/>
    <w:rsid w:val="00BB38E1"/>
    <w:rsid w:val="00C83F67"/>
    <w:rsid w:val="00C92EE8"/>
    <w:rsid w:val="00D12F7A"/>
    <w:rsid w:val="00D44A97"/>
    <w:rsid w:val="00D63E37"/>
    <w:rsid w:val="00D8369E"/>
    <w:rsid w:val="00DF0EBA"/>
    <w:rsid w:val="00E85321"/>
    <w:rsid w:val="00F34602"/>
    <w:rsid w:val="00F8629A"/>
    <w:rsid w:val="00FB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52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215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DE0D2-8618-4B34-A61C-1C471EA8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 D</cp:lastModifiedBy>
  <cp:revision>19</cp:revision>
  <cp:lastPrinted>2014-12-04T07:47:00Z</cp:lastPrinted>
  <dcterms:created xsi:type="dcterms:W3CDTF">2014-11-28T14:26:00Z</dcterms:created>
  <dcterms:modified xsi:type="dcterms:W3CDTF">2014-12-04T08:25:00Z</dcterms:modified>
</cp:coreProperties>
</file>