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754D6" w14:textId="2A0B7ECA" w:rsidR="000852ED" w:rsidRDefault="000852ED" w:rsidP="00342E33">
      <w:pPr>
        <w:spacing w:before="113" w:after="113" w:line="240" w:lineRule="auto"/>
        <w:rPr>
          <w:rFonts w:eastAsia="Times New Roman" w:cs="Times New Roman"/>
          <w:lang w:val="en-GB" w:eastAsia="sk-SK"/>
        </w:rPr>
      </w:pPr>
      <w:bookmarkStart w:id="0" w:name="_GoBack"/>
      <w:bookmarkEnd w:id="0"/>
      <w:r>
        <w:rPr>
          <w:rFonts w:eastAsia="Times New Roman" w:cs="Times New Roman"/>
          <w:lang w:val="en-GB" w:eastAsia="sk-SK"/>
        </w:rPr>
        <w:t xml:space="preserve">In accordance with the </w:t>
      </w:r>
      <w:r>
        <w:rPr>
          <w:rFonts w:eastAsia="Times New Roman" w:cs="Times New Roman"/>
          <w:b/>
          <w:lang w:val="en-GB" w:eastAsia="sk-SK"/>
        </w:rPr>
        <w:t>Act No. 422/2015 Coll.</w:t>
      </w:r>
      <w:r>
        <w:rPr>
          <w:rFonts w:eastAsia="Times New Roman" w:cs="Times New Roman"/>
          <w:lang w:val="en-GB" w:eastAsia="sk-SK"/>
        </w:rPr>
        <w:t xml:space="preserve"> on recognition of documents on education and </w:t>
      </w:r>
      <w:r w:rsidR="00903F3C">
        <w:rPr>
          <w:rFonts w:eastAsia="Times New Roman" w:cs="Times New Roman"/>
          <w:lang w:val="en-GB" w:eastAsia="sk-SK"/>
        </w:rPr>
        <w:t xml:space="preserve">on </w:t>
      </w:r>
      <w:r>
        <w:rPr>
          <w:rFonts w:eastAsia="Times New Roman" w:cs="Times New Roman"/>
          <w:lang w:val="en-GB" w:eastAsia="sk-SK"/>
        </w:rPr>
        <w:t xml:space="preserve">recognition of professional qualifications and on changing and amending certain laws, as amended, the university is entitled to decide upon acknowledging the </w:t>
      </w:r>
      <w:r w:rsidR="00DE6371">
        <w:rPr>
          <w:rFonts w:eastAsia="Times New Roman" w:cs="Times New Roman"/>
          <w:lang w:val="en-GB" w:eastAsia="sk-SK"/>
        </w:rPr>
        <w:t xml:space="preserve">education </w:t>
      </w:r>
      <w:r>
        <w:rPr>
          <w:rFonts w:eastAsia="Times New Roman" w:cs="Times New Roman"/>
          <w:lang w:val="en-GB" w:eastAsia="sk-SK"/>
        </w:rPr>
        <w:t>documents</w:t>
      </w:r>
      <w:r w:rsidR="00C57DC3">
        <w:rPr>
          <w:rFonts w:eastAsia="Times New Roman" w:cs="Times New Roman"/>
          <w:lang w:val="en-GB" w:eastAsia="sk-SK"/>
        </w:rPr>
        <w:t xml:space="preserve"> issued by a </w:t>
      </w:r>
      <w:r w:rsidRPr="00C57DC3">
        <w:rPr>
          <w:rFonts w:eastAsia="Times New Roman" w:cs="Times New Roman"/>
          <w:lang w:val="en-GB" w:eastAsia="sk-SK"/>
        </w:rPr>
        <w:t>university or</w:t>
      </w:r>
      <w:r w:rsidR="00903F3C">
        <w:rPr>
          <w:rFonts w:eastAsia="Times New Roman" w:cs="Times New Roman"/>
          <w:lang w:val="en-GB" w:eastAsia="sk-SK"/>
        </w:rPr>
        <w:t xml:space="preserve"> an </w:t>
      </w:r>
      <w:r w:rsidRPr="00C57DC3">
        <w:rPr>
          <w:rFonts w:eastAsia="Times New Roman" w:cs="Times New Roman"/>
          <w:lang w:val="en-GB" w:eastAsia="sk-SK"/>
        </w:rPr>
        <w:t>educational institution</w:t>
      </w:r>
      <w:r w:rsidR="00C57DC3" w:rsidRPr="00C57DC3">
        <w:rPr>
          <w:rFonts w:eastAsia="Times New Roman" w:cs="Times New Roman"/>
          <w:lang w:val="en-GB" w:eastAsia="sk-SK"/>
        </w:rPr>
        <w:t xml:space="preserve"> outside the territory of the S</w:t>
      </w:r>
      <w:r w:rsidR="00903F3C">
        <w:rPr>
          <w:rFonts w:eastAsia="Times New Roman" w:cs="Times New Roman"/>
          <w:lang w:val="en-GB" w:eastAsia="sk-SK"/>
        </w:rPr>
        <w:t xml:space="preserve">lovak </w:t>
      </w:r>
      <w:r w:rsidR="00C57DC3" w:rsidRPr="00C57DC3">
        <w:rPr>
          <w:rFonts w:eastAsia="Times New Roman" w:cs="Times New Roman"/>
          <w:lang w:val="en-GB" w:eastAsia="sk-SK"/>
        </w:rPr>
        <w:t>R</w:t>
      </w:r>
      <w:r w:rsidR="00903F3C">
        <w:rPr>
          <w:rFonts w:eastAsia="Times New Roman" w:cs="Times New Roman"/>
          <w:lang w:val="en-GB" w:eastAsia="sk-SK"/>
        </w:rPr>
        <w:t>epublic</w:t>
      </w:r>
      <w:r w:rsidRPr="00C57DC3">
        <w:rPr>
          <w:rFonts w:eastAsia="Times New Roman" w:cs="Times New Roman"/>
          <w:lang w:val="en-GB" w:eastAsia="sk-SK"/>
        </w:rPr>
        <w:t xml:space="preserve"> i</w:t>
      </w:r>
      <w:r w:rsidR="00DE6371">
        <w:rPr>
          <w:rFonts w:eastAsia="Times New Roman" w:cs="Times New Roman"/>
          <w:lang w:val="en-GB" w:eastAsia="sk-SK"/>
        </w:rPr>
        <w:t>f</w:t>
      </w:r>
      <w:r w:rsidRPr="00C57DC3">
        <w:rPr>
          <w:rFonts w:eastAsia="Times New Roman" w:cs="Times New Roman"/>
          <w:lang w:val="en-GB" w:eastAsia="sk-SK"/>
        </w:rPr>
        <w:t xml:space="preserve"> they provide the study programmes </w:t>
      </w:r>
      <w:r w:rsidR="00C57DC3" w:rsidRPr="00C57DC3">
        <w:rPr>
          <w:rFonts w:eastAsia="Times New Roman" w:cs="Times New Roman"/>
          <w:lang w:val="en-GB" w:eastAsia="sk-SK"/>
        </w:rPr>
        <w:t>of the same or related fields of study f</w:t>
      </w:r>
      <w:r w:rsidR="00C57DC3">
        <w:rPr>
          <w:rFonts w:eastAsia="Times New Roman" w:cs="Times New Roman"/>
          <w:lang w:val="en-GB" w:eastAsia="sk-SK"/>
        </w:rPr>
        <w:t>or the purposes of</w:t>
      </w:r>
    </w:p>
    <w:p w14:paraId="20FE8BD5" w14:textId="77777777" w:rsidR="00C57DC3" w:rsidRPr="00C57DC3" w:rsidRDefault="00C57DC3" w:rsidP="00C57DC3">
      <w:pPr>
        <w:pStyle w:val="Odsekzoznamu"/>
        <w:numPr>
          <w:ilvl w:val="0"/>
          <w:numId w:val="2"/>
        </w:numPr>
        <w:spacing w:before="113" w:after="113" w:line="240" w:lineRule="auto"/>
        <w:rPr>
          <w:rFonts w:eastAsia="Times New Roman" w:cs="Times New Roman"/>
          <w:i/>
          <w:lang w:val="en-GB" w:eastAsia="sk-SK"/>
        </w:rPr>
      </w:pPr>
      <w:r w:rsidRPr="00C57DC3">
        <w:rPr>
          <w:rFonts w:eastAsia="Times New Roman" w:cs="Times New Roman"/>
          <w:i/>
          <w:lang w:val="en-GB" w:eastAsia="sk-SK"/>
        </w:rPr>
        <w:t>continued study</w:t>
      </w:r>
    </w:p>
    <w:p w14:paraId="6047280B" w14:textId="77777777" w:rsidR="00C57DC3" w:rsidRPr="00C57DC3" w:rsidRDefault="00C57DC3" w:rsidP="00C57DC3">
      <w:pPr>
        <w:pStyle w:val="Odsekzoznamu"/>
        <w:numPr>
          <w:ilvl w:val="0"/>
          <w:numId w:val="2"/>
        </w:numPr>
        <w:spacing w:before="113" w:after="113" w:line="240" w:lineRule="auto"/>
        <w:rPr>
          <w:rFonts w:eastAsia="Times New Roman" w:cs="Times New Roman"/>
          <w:i/>
          <w:lang w:val="en-GB" w:eastAsia="sk-SK"/>
        </w:rPr>
      </w:pPr>
      <w:r w:rsidRPr="00C57DC3">
        <w:rPr>
          <w:rFonts w:eastAsia="Times New Roman" w:cs="Times New Roman"/>
          <w:i/>
          <w:lang w:val="en-GB" w:eastAsia="sk-SK"/>
        </w:rPr>
        <w:t>issue of the European Union blue card</w:t>
      </w:r>
    </w:p>
    <w:p w14:paraId="24D81AA5" w14:textId="77777777" w:rsidR="00C57DC3" w:rsidRPr="00C57DC3" w:rsidRDefault="00C57DC3" w:rsidP="00C57DC3">
      <w:pPr>
        <w:pStyle w:val="Odsekzoznamu"/>
        <w:numPr>
          <w:ilvl w:val="0"/>
          <w:numId w:val="2"/>
        </w:numPr>
        <w:spacing w:before="113" w:after="113" w:line="240" w:lineRule="auto"/>
        <w:rPr>
          <w:rFonts w:eastAsia="Times New Roman" w:cs="Times New Roman"/>
          <w:i/>
          <w:lang w:val="en-GB" w:eastAsia="sk-SK"/>
        </w:rPr>
      </w:pPr>
      <w:r w:rsidRPr="00C57DC3">
        <w:rPr>
          <w:rFonts w:eastAsia="Times New Roman" w:cs="Times New Roman"/>
          <w:i/>
          <w:lang w:val="en-GB" w:eastAsia="sk-SK"/>
        </w:rPr>
        <w:t>performing an occupation non-regulated in the Slovak Republic</w:t>
      </w:r>
    </w:p>
    <w:p w14:paraId="1182EDF5" w14:textId="796F22C8" w:rsidR="00C57DC3" w:rsidRPr="00C57DC3" w:rsidRDefault="00C57DC3" w:rsidP="00C57DC3">
      <w:pPr>
        <w:pStyle w:val="Odsekzoznamu"/>
        <w:numPr>
          <w:ilvl w:val="0"/>
          <w:numId w:val="2"/>
        </w:numPr>
        <w:spacing w:before="113" w:after="113" w:line="240" w:lineRule="auto"/>
        <w:rPr>
          <w:rFonts w:eastAsia="Times New Roman" w:cs="Times New Roman"/>
          <w:i/>
          <w:lang w:val="en-GB" w:eastAsia="sk-SK"/>
        </w:rPr>
      </w:pPr>
      <w:r w:rsidRPr="00C57DC3">
        <w:rPr>
          <w:rFonts w:eastAsia="Times New Roman" w:cs="Times New Roman"/>
          <w:i/>
          <w:lang w:val="en-GB" w:eastAsia="sk-SK"/>
        </w:rPr>
        <w:t xml:space="preserve">authorization to use academic titles and </w:t>
      </w:r>
      <w:r w:rsidR="00DE6371">
        <w:rPr>
          <w:rFonts w:eastAsia="Times New Roman" w:cs="Times New Roman"/>
          <w:i/>
          <w:lang w:val="en-GB" w:eastAsia="sk-SK"/>
        </w:rPr>
        <w:t>their</w:t>
      </w:r>
      <w:r w:rsidRPr="00C57DC3">
        <w:rPr>
          <w:rFonts w:eastAsia="Times New Roman" w:cs="Times New Roman"/>
          <w:i/>
          <w:lang w:val="en-GB" w:eastAsia="sk-SK"/>
        </w:rPr>
        <w:t xml:space="preserve"> abbreviations as awarded in accordance with</w:t>
      </w:r>
      <w:r w:rsidR="00903F3C">
        <w:rPr>
          <w:rFonts w:eastAsia="Times New Roman" w:cs="Times New Roman"/>
          <w:i/>
          <w:lang w:val="en-GB" w:eastAsia="sk-SK"/>
        </w:rPr>
        <w:t xml:space="preserve"> </w:t>
      </w:r>
      <w:r w:rsidRPr="00C57DC3">
        <w:rPr>
          <w:rFonts w:eastAsia="Times New Roman" w:cs="Times New Roman"/>
          <w:i/>
          <w:lang w:val="en-GB" w:eastAsia="sk-SK"/>
        </w:rPr>
        <w:t>the national legislation of the country in which the document was issued.</w:t>
      </w:r>
    </w:p>
    <w:p w14:paraId="66EF8474" w14:textId="20651EF6" w:rsidR="00C57DC3" w:rsidRDefault="00C57DC3" w:rsidP="00342E33">
      <w:pPr>
        <w:spacing w:before="113" w:after="113" w:line="240" w:lineRule="auto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>Detailed information on recognition of documents</w:t>
      </w:r>
      <w:r w:rsidR="00903F3C">
        <w:rPr>
          <w:rFonts w:eastAsia="Times New Roman" w:cs="Times New Roman"/>
          <w:lang w:val="en-GB" w:eastAsia="sk-SK"/>
        </w:rPr>
        <w:t xml:space="preserve"> on education completed outside the territory of the Slovak Republic is available </w:t>
      </w:r>
      <w:r w:rsidR="00DE6371">
        <w:rPr>
          <w:rFonts w:eastAsia="Times New Roman" w:cs="Times New Roman"/>
          <w:lang w:val="en-GB" w:eastAsia="sk-SK"/>
        </w:rPr>
        <w:t>at</w:t>
      </w:r>
      <w:r w:rsidR="00903F3C">
        <w:rPr>
          <w:rFonts w:eastAsia="Times New Roman" w:cs="Times New Roman"/>
          <w:lang w:val="en-GB" w:eastAsia="sk-SK"/>
        </w:rPr>
        <w:t xml:space="preserve"> the website of the Ministry of Education, Science, Research and Sport of the SR. </w:t>
      </w:r>
    </w:p>
    <w:p w14:paraId="0DB935AD" w14:textId="5C3B48DE" w:rsidR="00903F3C" w:rsidRDefault="00342E33" w:rsidP="00342E33">
      <w:pPr>
        <w:spacing w:before="113" w:after="113" w:line="240" w:lineRule="auto"/>
        <w:rPr>
          <w:rFonts w:eastAsia="Times New Roman" w:cs="Times New Roman"/>
          <w:lang w:val="en-GB" w:eastAsia="sk-SK"/>
        </w:rPr>
      </w:pPr>
      <w:r w:rsidRPr="000852ED">
        <w:rPr>
          <w:rFonts w:eastAsia="Times New Roman" w:cs="Times New Roman"/>
          <w:lang w:val="en-GB" w:eastAsia="sk-SK"/>
        </w:rPr>
        <w:br/>
      </w:r>
      <w:r w:rsidR="00903F3C">
        <w:rPr>
          <w:rFonts w:eastAsia="Times New Roman" w:cs="Times New Roman"/>
          <w:lang w:val="en-GB" w:eastAsia="sk-SK"/>
        </w:rPr>
        <w:t xml:space="preserve">The application for recognition of the </w:t>
      </w:r>
      <w:r w:rsidR="00DE6371">
        <w:rPr>
          <w:rFonts w:eastAsia="Times New Roman" w:cs="Times New Roman"/>
          <w:lang w:val="en-GB" w:eastAsia="sk-SK"/>
        </w:rPr>
        <w:t xml:space="preserve">education </w:t>
      </w:r>
      <w:r w:rsidR="00903F3C">
        <w:rPr>
          <w:rFonts w:eastAsia="Times New Roman" w:cs="Times New Roman"/>
          <w:lang w:val="en-GB" w:eastAsia="sk-SK"/>
        </w:rPr>
        <w:t xml:space="preserve">document may be submitted in person or </w:t>
      </w:r>
      <w:r w:rsidR="00DE6371">
        <w:rPr>
          <w:rFonts w:eastAsia="Times New Roman" w:cs="Times New Roman"/>
          <w:lang w:val="en-GB" w:eastAsia="sk-SK"/>
        </w:rPr>
        <w:t>by</w:t>
      </w:r>
      <w:r w:rsidR="00903F3C">
        <w:rPr>
          <w:rFonts w:eastAsia="Times New Roman" w:cs="Times New Roman"/>
          <w:lang w:val="en-GB" w:eastAsia="sk-SK"/>
        </w:rPr>
        <w:t xml:space="preserve"> post </w:t>
      </w:r>
      <w:r w:rsidR="00666B79">
        <w:rPr>
          <w:rFonts w:eastAsia="Times New Roman" w:cs="Times New Roman"/>
          <w:lang w:val="en-GB" w:eastAsia="sk-SK"/>
        </w:rPr>
        <w:t>to the address:</w:t>
      </w:r>
    </w:p>
    <w:p w14:paraId="154CF808" w14:textId="77777777" w:rsidR="00342E33" w:rsidRPr="00666B79" w:rsidRDefault="00342E33" w:rsidP="00342E33">
      <w:pPr>
        <w:spacing w:before="113" w:after="113" w:line="240" w:lineRule="auto"/>
        <w:rPr>
          <w:rFonts w:eastAsia="Times New Roman" w:cs="Times New Roman"/>
          <w:lang w:eastAsia="sk-SK"/>
        </w:rPr>
      </w:pPr>
      <w:r w:rsidRPr="00666B79">
        <w:rPr>
          <w:rFonts w:eastAsia="Times New Roman" w:cs="Times New Roman"/>
          <w:lang w:eastAsia="sk-SK"/>
        </w:rPr>
        <w:t>Prešovská univerzita v Prešove</w:t>
      </w:r>
      <w:r w:rsidRPr="00666B79">
        <w:rPr>
          <w:rFonts w:eastAsia="Times New Roman" w:cs="Times New Roman"/>
          <w:lang w:eastAsia="sk-SK"/>
        </w:rPr>
        <w:br/>
        <w:t>Útvar vzdelávania </w:t>
      </w:r>
      <w:r w:rsidRPr="00666B79">
        <w:rPr>
          <w:rFonts w:eastAsia="Times New Roman" w:cs="Times New Roman"/>
          <w:lang w:eastAsia="sk-SK"/>
        </w:rPr>
        <w:br/>
        <w:t>17. novembra 15 </w:t>
      </w:r>
      <w:r w:rsidRPr="00666B79">
        <w:rPr>
          <w:rFonts w:eastAsia="Times New Roman" w:cs="Times New Roman"/>
          <w:lang w:eastAsia="sk-SK"/>
        </w:rPr>
        <w:br/>
        <w:t>080 01  Prešov</w:t>
      </w:r>
    </w:p>
    <w:p w14:paraId="44D3F7A3" w14:textId="1CFE597B" w:rsidR="00666B79" w:rsidRPr="004F7272" w:rsidRDefault="00342E33" w:rsidP="00666B79">
      <w:pPr>
        <w:jc w:val="both"/>
        <w:rPr>
          <w:rFonts w:cs="Arial"/>
          <w:color w:val="000000"/>
        </w:rPr>
      </w:pPr>
      <w:r w:rsidRPr="000852ED">
        <w:rPr>
          <w:rFonts w:eastAsia="Times New Roman" w:cs="Times New Roman"/>
          <w:lang w:val="en-GB" w:eastAsia="sk-SK"/>
        </w:rPr>
        <w:br/>
      </w:r>
      <w:r w:rsidR="00666B79">
        <w:rPr>
          <w:rFonts w:eastAsia="Times New Roman" w:cs="Times New Roman"/>
          <w:lang w:val="en-GB" w:eastAsia="sk-SK"/>
        </w:rPr>
        <w:t xml:space="preserve">When submitting the application </w:t>
      </w:r>
      <w:r w:rsidR="00666B79" w:rsidRPr="00666B79">
        <w:rPr>
          <w:rFonts w:cs="Arial"/>
          <w:color w:val="000000"/>
          <w:lang w:val="en-GB"/>
        </w:rPr>
        <w:t>applicants sh</w:t>
      </w:r>
      <w:r w:rsidR="00DE6371">
        <w:rPr>
          <w:rFonts w:cs="Arial"/>
          <w:color w:val="000000"/>
          <w:lang w:val="en-GB"/>
        </w:rPr>
        <w:t>ould</w:t>
      </w:r>
      <w:r w:rsidR="00666B79" w:rsidRPr="00666B79">
        <w:rPr>
          <w:rFonts w:cs="Arial"/>
          <w:color w:val="000000"/>
          <w:lang w:val="en-GB"/>
        </w:rPr>
        <w:t xml:space="preserve"> </w:t>
      </w:r>
      <w:r w:rsidR="00DE6371">
        <w:rPr>
          <w:rFonts w:cs="Arial"/>
          <w:color w:val="000000"/>
          <w:lang w:val="en-GB"/>
        </w:rPr>
        <w:t>enclose these</w:t>
      </w:r>
      <w:r w:rsidR="00666B79" w:rsidRPr="00666B79">
        <w:rPr>
          <w:rFonts w:cs="Arial"/>
          <w:color w:val="000000"/>
          <w:lang w:val="en-GB"/>
        </w:rPr>
        <w:t xml:space="preserve"> additional documents:</w:t>
      </w:r>
    </w:p>
    <w:p w14:paraId="12D012EA" w14:textId="77777777" w:rsidR="00666B79" w:rsidRPr="00666B79" w:rsidRDefault="00666B79" w:rsidP="00666B79">
      <w:pPr>
        <w:pStyle w:val="Odsekzoznamu"/>
        <w:numPr>
          <w:ilvl w:val="0"/>
          <w:numId w:val="1"/>
        </w:numPr>
        <w:spacing w:after="0"/>
        <w:jc w:val="both"/>
        <w:rPr>
          <w:rFonts w:cs="Arial"/>
          <w:color w:val="000000"/>
          <w:lang w:val="en-GB"/>
        </w:rPr>
      </w:pPr>
      <w:r w:rsidRPr="00666B79">
        <w:rPr>
          <w:rFonts w:cs="Arial"/>
          <w:color w:val="000000"/>
          <w:lang w:val="en-GB"/>
        </w:rPr>
        <w:t>a copy of proof of identity,</w:t>
      </w:r>
    </w:p>
    <w:p w14:paraId="537267A9" w14:textId="77777777" w:rsidR="00342E33" w:rsidRDefault="00666B79" w:rsidP="00666B7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>certified copies of documents on completed education,</w:t>
      </w:r>
    </w:p>
    <w:p w14:paraId="66FF9143" w14:textId="77777777" w:rsidR="00666B79" w:rsidRDefault="00666B79" w:rsidP="00666B7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>a transcript of subjects and passed examinations,</w:t>
      </w:r>
    </w:p>
    <w:p w14:paraId="7574B37E" w14:textId="08472104" w:rsidR="00666B79" w:rsidRPr="000852ED" w:rsidRDefault="00666B79" w:rsidP="00666B7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a certified copy of the diploma supplement, if such </w:t>
      </w:r>
      <w:r w:rsidR="00DE6371">
        <w:rPr>
          <w:rFonts w:eastAsia="Times New Roman" w:cs="Times New Roman"/>
          <w:lang w:val="en-GB" w:eastAsia="sk-SK"/>
        </w:rPr>
        <w:t xml:space="preserve">a </w:t>
      </w:r>
      <w:r>
        <w:rPr>
          <w:rFonts w:eastAsia="Times New Roman" w:cs="Times New Roman"/>
          <w:lang w:val="en-GB" w:eastAsia="sk-SK"/>
        </w:rPr>
        <w:t>document is issued by the university or other educational institution of the country concerned,</w:t>
      </w:r>
    </w:p>
    <w:p w14:paraId="1916E827" w14:textId="77777777" w:rsidR="00342E33" w:rsidRDefault="00666B79" w:rsidP="0066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>a copy of documents on previous  education completed prior to the education which is the subject of the application,</w:t>
      </w:r>
    </w:p>
    <w:p w14:paraId="1ED4F1EB" w14:textId="77777777" w:rsidR="00973077" w:rsidRPr="00973077" w:rsidRDefault="00973077" w:rsidP="00973077">
      <w:pPr>
        <w:pStyle w:val="Odsekzoznamu"/>
        <w:numPr>
          <w:ilvl w:val="0"/>
          <w:numId w:val="1"/>
        </w:numPr>
        <w:spacing w:after="0"/>
        <w:jc w:val="both"/>
        <w:rPr>
          <w:lang w:val="en-GB"/>
        </w:rPr>
      </w:pPr>
      <w:r w:rsidRPr="00973077">
        <w:rPr>
          <w:lang w:val="en-GB"/>
        </w:rPr>
        <w:t xml:space="preserve">an authentication of signatures and seals of the school on the </w:t>
      </w:r>
      <w:r>
        <w:rPr>
          <w:lang w:val="en-GB"/>
        </w:rPr>
        <w:t xml:space="preserve">document on the completed education </w:t>
      </w:r>
      <w:r w:rsidRPr="00973077">
        <w:rPr>
          <w:lang w:val="en-GB"/>
        </w:rPr>
        <w:t xml:space="preserve">by the competent body of the </w:t>
      </w:r>
      <w:r>
        <w:rPr>
          <w:lang w:val="en-GB"/>
        </w:rPr>
        <w:t xml:space="preserve">EU member state or the third state </w:t>
      </w:r>
      <w:r w:rsidRPr="00973077">
        <w:rPr>
          <w:lang w:val="en-GB"/>
        </w:rPr>
        <w:t>in question (apostille,  superlegalisation), unless an international agreement states otherwise,</w:t>
      </w:r>
    </w:p>
    <w:p w14:paraId="6A517E5D" w14:textId="13993086" w:rsidR="00973077" w:rsidRPr="00687362" w:rsidRDefault="00973077" w:rsidP="00973077">
      <w:pPr>
        <w:pStyle w:val="Odsekzoznamu"/>
        <w:numPr>
          <w:ilvl w:val="0"/>
          <w:numId w:val="1"/>
        </w:numPr>
        <w:jc w:val="both"/>
      </w:pPr>
      <w:r w:rsidRPr="00973077">
        <w:rPr>
          <w:lang w:val="en-GB"/>
        </w:rPr>
        <w:t xml:space="preserve">proof of payment of the </w:t>
      </w:r>
      <w:r>
        <w:rPr>
          <w:lang w:val="en-GB"/>
        </w:rPr>
        <w:t xml:space="preserve">administrative </w:t>
      </w:r>
      <w:r w:rsidRPr="00973077">
        <w:rPr>
          <w:lang w:val="en-GB"/>
        </w:rPr>
        <w:t>fee</w:t>
      </w:r>
      <w:r>
        <w:rPr>
          <w:lang w:val="en-GB"/>
        </w:rPr>
        <w:t xml:space="preserve"> in the amount of </w:t>
      </w:r>
      <w:r w:rsidRPr="000852ED">
        <w:rPr>
          <w:rFonts w:eastAsia="Times New Roman" w:cs="Times New Roman"/>
          <w:b/>
          <w:bCs/>
          <w:lang w:val="en-GB" w:eastAsia="sk-SK"/>
        </w:rPr>
        <w:t>5 €</w:t>
      </w:r>
      <w:r w:rsidRPr="000852ED">
        <w:rPr>
          <w:rFonts w:eastAsia="Times New Roman" w:cs="Times New Roman"/>
          <w:lang w:val="en-GB" w:eastAsia="sk-SK"/>
        </w:rPr>
        <w:t> </w:t>
      </w:r>
      <w:r>
        <w:rPr>
          <w:rFonts w:eastAsia="Times New Roman" w:cs="Times New Roman"/>
          <w:lang w:val="en-GB" w:eastAsia="sk-SK"/>
        </w:rPr>
        <w:t>(</w:t>
      </w:r>
      <w:r w:rsidR="00DE6371">
        <w:rPr>
          <w:rFonts w:eastAsia="Times New Roman" w:cs="Times New Roman"/>
          <w:lang w:val="en-GB" w:eastAsia="sk-SK"/>
        </w:rPr>
        <w:t>in cases where</w:t>
      </w:r>
      <w:r>
        <w:rPr>
          <w:rFonts w:eastAsia="Times New Roman" w:cs="Times New Roman"/>
          <w:lang w:val="en-GB" w:eastAsia="sk-SK"/>
        </w:rPr>
        <w:t xml:space="preserve"> the SR </w:t>
      </w:r>
      <w:r w:rsidR="00DE6371">
        <w:rPr>
          <w:rFonts w:eastAsia="Times New Roman" w:cs="Times New Roman"/>
          <w:lang w:val="en-GB" w:eastAsia="sk-SK"/>
        </w:rPr>
        <w:t>has signed an</w:t>
      </w:r>
      <w:r w:rsidR="00687362">
        <w:rPr>
          <w:rFonts w:eastAsia="Times New Roman" w:cs="Times New Roman"/>
          <w:lang w:val="en-GB" w:eastAsia="sk-SK"/>
        </w:rPr>
        <w:t xml:space="preserve"> </w:t>
      </w:r>
      <w:r>
        <w:rPr>
          <w:rFonts w:eastAsia="Times New Roman" w:cs="Times New Roman"/>
          <w:lang w:val="en-GB" w:eastAsia="sk-SK"/>
        </w:rPr>
        <w:t>international agreement o</w:t>
      </w:r>
      <w:r w:rsidR="00687362">
        <w:rPr>
          <w:rFonts w:eastAsia="Times New Roman" w:cs="Times New Roman"/>
          <w:lang w:val="en-GB" w:eastAsia="sk-SK"/>
        </w:rPr>
        <w:t>n</w:t>
      </w:r>
      <w:r>
        <w:rPr>
          <w:rFonts w:eastAsia="Times New Roman" w:cs="Times New Roman"/>
          <w:lang w:val="en-GB" w:eastAsia="sk-SK"/>
        </w:rPr>
        <w:t xml:space="preserve"> mutual recognition </w:t>
      </w:r>
      <w:r w:rsidR="00687362">
        <w:rPr>
          <w:rFonts w:eastAsia="Times New Roman" w:cs="Times New Roman"/>
          <w:lang w:val="en-GB" w:eastAsia="sk-SK"/>
        </w:rPr>
        <w:t xml:space="preserve">of </w:t>
      </w:r>
      <w:r w:rsidR="00DE6371">
        <w:rPr>
          <w:rFonts w:eastAsia="Times New Roman" w:cs="Times New Roman"/>
          <w:lang w:val="en-GB" w:eastAsia="sk-SK"/>
        </w:rPr>
        <w:t xml:space="preserve">educational </w:t>
      </w:r>
      <w:r w:rsidR="00687362">
        <w:rPr>
          <w:rFonts w:eastAsia="Times New Roman" w:cs="Times New Roman"/>
          <w:lang w:val="en-GB" w:eastAsia="sk-SK"/>
        </w:rPr>
        <w:t>document</w:t>
      </w:r>
      <w:r w:rsidR="00DE6371">
        <w:rPr>
          <w:rFonts w:eastAsia="Times New Roman" w:cs="Times New Roman"/>
          <w:lang w:val="en-GB" w:eastAsia="sk-SK"/>
        </w:rPr>
        <w:t>s</w:t>
      </w:r>
      <w:r w:rsidR="00687362">
        <w:rPr>
          <w:rFonts w:eastAsia="Times New Roman" w:cs="Times New Roman"/>
          <w:lang w:val="en-GB" w:eastAsia="sk-SK"/>
        </w:rPr>
        <w:t xml:space="preserve">) – </w:t>
      </w:r>
      <w:r w:rsidR="00687362" w:rsidRPr="00687362">
        <w:rPr>
          <w:rFonts w:eastAsia="Times New Roman" w:cs="Times New Roman"/>
          <w:i/>
          <w:lang w:val="en-GB" w:eastAsia="sk-SK"/>
        </w:rPr>
        <w:t>the Czech Republic</w:t>
      </w:r>
      <w:r w:rsidR="00687362">
        <w:t xml:space="preserve">, </w:t>
      </w:r>
      <w:r w:rsidR="00687362" w:rsidRPr="00687362">
        <w:rPr>
          <w:i/>
          <w:lang w:val="en-GB"/>
        </w:rPr>
        <w:t xml:space="preserve">Hungary, </w:t>
      </w:r>
      <w:r w:rsidR="00C642A5">
        <w:rPr>
          <w:i/>
          <w:lang w:val="en-GB"/>
        </w:rPr>
        <w:t xml:space="preserve">the Federal Republic of </w:t>
      </w:r>
      <w:r w:rsidR="00687362" w:rsidRPr="00687362">
        <w:rPr>
          <w:i/>
          <w:lang w:val="en-GB"/>
        </w:rPr>
        <w:t>Germany</w:t>
      </w:r>
      <w:r w:rsidR="00687362" w:rsidRPr="00687362">
        <w:rPr>
          <w:lang w:val="en-GB"/>
        </w:rPr>
        <w:t>,</w:t>
      </w:r>
      <w:r w:rsidR="00687362">
        <w:rPr>
          <w:lang w:val="en-GB"/>
        </w:rPr>
        <w:t xml:space="preserve"> </w:t>
      </w:r>
      <w:r w:rsidR="00C642A5">
        <w:rPr>
          <w:i/>
          <w:lang w:val="en-GB"/>
        </w:rPr>
        <w:t xml:space="preserve">the </w:t>
      </w:r>
      <w:r w:rsidR="00687362" w:rsidRPr="00C642A5">
        <w:rPr>
          <w:i/>
          <w:lang w:val="en-GB"/>
        </w:rPr>
        <w:t>Croatia</w:t>
      </w:r>
      <w:r w:rsidR="00C642A5">
        <w:rPr>
          <w:i/>
          <w:lang w:val="en-GB"/>
        </w:rPr>
        <w:t>n Republic</w:t>
      </w:r>
      <w:r w:rsidR="00687362" w:rsidRPr="00C642A5">
        <w:rPr>
          <w:i/>
          <w:lang w:val="en-GB"/>
        </w:rPr>
        <w:t>,</w:t>
      </w:r>
      <w:r w:rsidR="00687362">
        <w:rPr>
          <w:lang w:val="en-GB"/>
        </w:rPr>
        <w:t xml:space="preserve"> </w:t>
      </w:r>
      <w:r w:rsidR="00C642A5">
        <w:rPr>
          <w:i/>
          <w:lang w:val="en-GB"/>
        </w:rPr>
        <w:t xml:space="preserve">the Republic of </w:t>
      </w:r>
      <w:r w:rsidR="00687362" w:rsidRPr="00687362">
        <w:rPr>
          <w:i/>
          <w:lang w:val="en-GB"/>
        </w:rPr>
        <w:t>Poland, Romania, Ukraine,</w:t>
      </w:r>
      <w:r w:rsidR="00687362">
        <w:rPr>
          <w:lang w:val="en-GB"/>
        </w:rPr>
        <w:t xml:space="preserve"> </w:t>
      </w:r>
      <w:r w:rsidR="00687362" w:rsidRPr="000852ED">
        <w:rPr>
          <w:rFonts w:eastAsia="Times New Roman" w:cs="Times New Roman"/>
          <w:b/>
          <w:bCs/>
          <w:lang w:val="en-GB" w:eastAsia="sk-SK"/>
        </w:rPr>
        <w:t>30 €</w:t>
      </w:r>
      <w:r w:rsidR="00687362" w:rsidRPr="00687362">
        <w:rPr>
          <w:lang w:val="en-GB"/>
        </w:rPr>
        <w:t xml:space="preserve"> </w:t>
      </w:r>
      <w:r w:rsidR="00687362">
        <w:rPr>
          <w:lang w:val="en-GB"/>
        </w:rPr>
        <w:t>(in case</w:t>
      </w:r>
      <w:r w:rsidR="00DE6371">
        <w:rPr>
          <w:lang w:val="en-GB"/>
        </w:rPr>
        <w:t>s where</w:t>
      </w:r>
      <w:r w:rsidR="00687362">
        <w:rPr>
          <w:lang w:val="en-GB"/>
        </w:rPr>
        <w:t xml:space="preserve"> the </w:t>
      </w:r>
      <w:r w:rsidR="00687362">
        <w:rPr>
          <w:rFonts w:eastAsia="Times New Roman" w:cs="Times New Roman"/>
          <w:lang w:val="en-GB" w:eastAsia="sk-SK"/>
        </w:rPr>
        <w:t xml:space="preserve">SR has not </w:t>
      </w:r>
      <w:r w:rsidR="00DE6371">
        <w:rPr>
          <w:rFonts w:eastAsia="Times New Roman" w:cs="Times New Roman"/>
          <w:lang w:val="en-GB" w:eastAsia="sk-SK"/>
        </w:rPr>
        <w:t>signed an</w:t>
      </w:r>
      <w:r w:rsidR="00687362">
        <w:rPr>
          <w:rFonts w:eastAsia="Times New Roman" w:cs="Times New Roman"/>
          <w:lang w:val="en-GB" w:eastAsia="sk-SK"/>
        </w:rPr>
        <w:t xml:space="preserve"> international agreement on mutual recognition of </w:t>
      </w:r>
      <w:r w:rsidR="00DE6371">
        <w:rPr>
          <w:rFonts w:eastAsia="Times New Roman" w:cs="Times New Roman"/>
          <w:lang w:val="en-GB" w:eastAsia="sk-SK"/>
        </w:rPr>
        <w:t xml:space="preserve">educational </w:t>
      </w:r>
      <w:r w:rsidR="00687362">
        <w:rPr>
          <w:rFonts w:eastAsia="Times New Roman" w:cs="Times New Roman"/>
          <w:lang w:val="en-GB" w:eastAsia="sk-SK"/>
        </w:rPr>
        <w:t xml:space="preserve">documents) via the </w:t>
      </w:r>
      <w:r w:rsidR="00687362" w:rsidRPr="00687362">
        <w:rPr>
          <w:rFonts w:eastAsia="Times New Roman" w:cs="Times New Roman"/>
          <w:b/>
          <w:lang w:val="en-GB" w:eastAsia="sk-SK"/>
        </w:rPr>
        <w:t>E-KOLOC electronic payment system</w:t>
      </w:r>
      <w:r w:rsidR="00687362">
        <w:rPr>
          <w:rFonts w:eastAsia="Times New Roman" w:cs="Times New Roman"/>
          <w:lang w:val="en-GB" w:eastAsia="sk-SK"/>
        </w:rPr>
        <w:t>,</w:t>
      </w:r>
    </w:p>
    <w:p w14:paraId="5369A640" w14:textId="77777777" w:rsidR="00687362" w:rsidRPr="004F7272" w:rsidRDefault="00697771" w:rsidP="00973077">
      <w:pPr>
        <w:pStyle w:val="Odsekzoznamu"/>
        <w:numPr>
          <w:ilvl w:val="0"/>
          <w:numId w:val="1"/>
        </w:numPr>
        <w:jc w:val="both"/>
      </w:pPr>
      <w:r>
        <w:rPr>
          <w:rFonts w:eastAsia="Times New Roman" w:cs="Times New Roman"/>
          <w:lang w:val="en-GB" w:eastAsia="sk-SK"/>
        </w:rPr>
        <w:t xml:space="preserve"> </w:t>
      </w:r>
      <w:r w:rsidR="00687362">
        <w:rPr>
          <w:rFonts w:eastAsia="Times New Roman" w:cs="Times New Roman"/>
          <w:lang w:val="en-GB" w:eastAsia="sk-SK"/>
        </w:rPr>
        <w:t>proof of payment of the administrative fee.</w:t>
      </w:r>
    </w:p>
    <w:p w14:paraId="171BD7BE" w14:textId="1E53F45D" w:rsidR="00697771" w:rsidRDefault="00697771" w:rsidP="00697771">
      <w:pPr>
        <w:jc w:val="both"/>
      </w:pPr>
      <w:r w:rsidRPr="00697771">
        <w:rPr>
          <w:rFonts w:eastAsia="Times New Roman" w:cs="Times New Roman"/>
          <w:lang w:val="en-GB" w:eastAsia="sk-SK"/>
        </w:rPr>
        <w:t xml:space="preserve">The applicant </w:t>
      </w:r>
      <w:r>
        <w:rPr>
          <w:rFonts w:eastAsia="Times New Roman" w:cs="Times New Roman"/>
          <w:lang w:val="en-GB" w:eastAsia="sk-SK"/>
        </w:rPr>
        <w:t>is obli</w:t>
      </w:r>
      <w:r w:rsidRPr="00697771">
        <w:rPr>
          <w:rFonts w:eastAsia="Times New Roman" w:cs="Times New Roman"/>
          <w:lang w:val="en-GB" w:eastAsia="sk-SK"/>
        </w:rPr>
        <w:t xml:space="preserve">ged to </w:t>
      </w:r>
      <w:r w:rsidRPr="00697771">
        <w:rPr>
          <w:lang w:val="en-GB"/>
        </w:rPr>
        <w:t xml:space="preserve">present </w:t>
      </w:r>
      <w:r w:rsidR="00DE6371">
        <w:rPr>
          <w:lang w:val="en-GB"/>
        </w:rPr>
        <w:t xml:space="preserve">a </w:t>
      </w:r>
      <w:r w:rsidRPr="00697771">
        <w:rPr>
          <w:lang w:val="en-GB"/>
        </w:rPr>
        <w:t>certified translation of the educational documents into the official language</w:t>
      </w:r>
      <w:r>
        <w:t>.</w:t>
      </w:r>
    </w:p>
    <w:p w14:paraId="22305C7B" w14:textId="77777777" w:rsidR="009A7825" w:rsidRDefault="009A7825" w:rsidP="00342E33">
      <w:pPr>
        <w:spacing w:before="113" w:after="113" w:line="240" w:lineRule="auto"/>
        <w:jc w:val="both"/>
        <w:rPr>
          <w:rFonts w:eastAsia="Times New Roman" w:cs="Times New Roman"/>
          <w:i/>
          <w:iCs/>
          <w:lang w:val="en-GB" w:eastAsia="sk-SK"/>
        </w:rPr>
      </w:pPr>
    </w:p>
    <w:p w14:paraId="3458A6F6" w14:textId="77777777" w:rsidR="00342E33" w:rsidRPr="000852ED" w:rsidRDefault="00697771" w:rsidP="00342E33">
      <w:pPr>
        <w:spacing w:before="113" w:after="113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i/>
          <w:iCs/>
          <w:lang w:val="en-GB" w:eastAsia="sk-SK"/>
        </w:rPr>
        <w:lastRenderedPageBreak/>
        <w:t>The fee (for the purpose of issuing a decision, passing additional examinations, completion of the thesis and its defence</w:t>
      </w:r>
      <w:r w:rsidR="00CC2DD4">
        <w:rPr>
          <w:rFonts w:eastAsia="Times New Roman" w:cs="Times New Roman"/>
          <w:i/>
          <w:iCs/>
          <w:lang w:val="en-GB" w:eastAsia="sk-SK"/>
        </w:rPr>
        <w:t xml:space="preserve">) is set in the Table of Tuition and Fees valid in the </w:t>
      </w:r>
      <w:r w:rsidR="009A7825">
        <w:rPr>
          <w:rFonts w:eastAsia="Times New Roman" w:cs="Times New Roman"/>
          <w:i/>
          <w:iCs/>
          <w:lang w:val="en-GB" w:eastAsia="sk-SK"/>
        </w:rPr>
        <w:t xml:space="preserve">current academic year </w:t>
      </w:r>
      <w:r w:rsidR="00342E33" w:rsidRPr="000852ED">
        <w:rPr>
          <w:rFonts w:eastAsia="Times New Roman" w:cs="Times New Roman"/>
          <w:i/>
          <w:iCs/>
          <w:lang w:val="en-GB" w:eastAsia="sk-SK"/>
        </w:rPr>
        <w:t>(</w:t>
      </w:r>
      <w:r w:rsidR="009A7825">
        <w:rPr>
          <w:rFonts w:eastAsia="Times New Roman" w:cs="Times New Roman"/>
          <w:i/>
          <w:iCs/>
          <w:lang w:val="en-GB" w:eastAsia="sk-SK"/>
        </w:rPr>
        <w:t>published in the part Education/internal regulations</w:t>
      </w:r>
      <w:r w:rsidR="00342E33" w:rsidRPr="000852ED">
        <w:rPr>
          <w:rFonts w:eastAsia="Times New Roman" w:cs="Times New Roman"/>
          <w:i/>
          <w:iCs/>
          <w:lang w:val="en-GB" w:eastAsia="sk-SK"/>
        </w:rPr>
        <w:t>). </w:t>
      </w:r>
      <w:r w:rsidR="00342E33" w:rsidRPr="000852ED">
        <w:rPr>
          <w:rFonts w:eastAsia="Times New Roman" w:cs="Times New Roman"/>
          <w:lang w:val="en-GB" w:eastAsia="sk-SK"/>
        </w:rPr>
        <w:t> </w:t>
      </w:r>
    </w:p>
    <w:p w14:paraId="480A01C2" w14:textId="77777777" w:rsidR="009A7825" w:rsidRDefault="009A7825" w:rsidP="00342E33">
      <w:pPr>
        <w:spacing w:before="113" w:after="113" w:line="240" w:lineRule="auto"/>
        <w:rPr>
          <w:rFonts w:eastAsia="Times New Roman" w:cs="Times New Roman"/>
          <w:u w:val="single"/>
          <w:lang w:val="en-GB" w:eastAsia="sk-SK"/>
        </w:rPr>
      </w:pPr>
      <w:r>
        <w:rPr>
          <w:rFonts w:eastAsia="Times New Roman" w:cs="Times New Roman"/>
          <w:u w:val="single"/>
          <w:lang w:val="en-GB" w:eastAsia="sk-SK"/>
        </w:rPr>
        <w:t>Data for the administrative fee payment</w:t>
      </w:r>
    </w:p>
    <w:p w14:paraId="42F259E0" w14:textId="77777777" w:rsidR="009A7825" w:rsidRDefault="009A7825" w:rsidP="0051208A">
      <w:pPr>
        <w:spacing w:after="0" w:line="240" w:lineRule="auto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The fee for the issue of the decision on recognition/refusal of the document on education without passing additional examinations: </w:t>
      </w:r>
      <w:r w:rsidRPr="000852ED">
        <w:rPr>
          <w:rFonts w:eastAsia="Times New Roman" w:cs="Times New Roman"/>
          <w:lang w:val="en-GB" w:eastAsia="sk-SK"/>
        </w:rPr>
        <w:t>55 EUR</w:t>
      </w:r>
      <w:r w:rsidRPr="000852ED">
        <w:rPr>
          <w:rFonts w:eastAsia="Times New Roman" w:cs="Times New Roman"/>
          <w:lang w:val="en-GB" w:eastAsia="sk-SK"/>
        </w:rPr>
        <w:br/>
        <w:t>IBAN</w:t>
      </w:r>
      <w:r>
        <w:rPr>
          <w:rFonts w:eastAsia="Times New Roman" w:cs="Times New Roman"/>
          <w:lang w:val="en-GB" w:eastAsia="sk-SK"/>
        </w:rPr>
        <w:t xml:space="preserve"> account number:</w:t>
      </w:r>
      <w:r w:rsidRPr="009A7825">
        <w:rPr>
          <w:rFonts w:eastAsia="Times New Roman" w:cs="Times New Roman"/>
          <w:lang w:val="en-GB" w:eastAsia="sk-SK"/>
        </w:rPr>
        <w:t xml:space="preserve"> </w:t>
      </w:r>
      <w:r w:rsidRPr="000852ED">
        <w:rPr>
          <w:rFonts w:eastAsia="Times New Roman" w:cs="Times New Roman"/>
          <w:lang w:val="en-GB" w:eastAsia="sk-SK"/>
        </w:rPr>
        <w:t>SK15 8180 0000 0070 0006 6503</w:t>
      </w:r>
    </w:p>
    <w:p w14:paraId="666EBD84" w14:textId="77777777" w:rsidR="0051208A" w:rsidRDefault="0051208A" w:rsidP="0051208A">
      <w:pPr>
        <w:spacing w:after="0" w:line="240" w:lineRule="auto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constant symbol: </w:t>
      </w:r>
      <w:r w:rsidR="00342E33" w:rsidRPr="000852ED">
        <w:rPr>
          <w:rFonts w:eastAsia="Times New Roman" w:cs="Times New Roman"/>
          <w:lang w:val="en-GB" w:eastAsia="sk-SK"/>
        </w:rPr>
        <w:t>0311, variab</w:t>
      </w:r>
      <w:r>
        <w:rPr>
          <w:rFonts w:eastAsia="Times New Roman" w:cs="Times New Roman"/>
          <w:lang w:val="en-GB" w:eastAsia="sk-SK"/>
        </w:rPr>
        <w:t>le</w:t>
      </w:r>
      <w:r w:rsidR="00342E33" w:rsidRPr="000852ED">
        <w:rPr>
          <w:rFonts w:eastAsia="Times New Roman" w:cs="Times New Roman"/>
          <w:lang w:val="en-GB" w:eastAsia="sk-SK"/>
        </w:rPr>
        <w:t xml:space="preserve"> symbol: 201999, </w:t>
      </w:r>
      <w:r>
        <w:rPr>
          <w:rFonts w:eastAsia="Times New Roman" w:cs="Times New Roman"/>
          <w:lang w:val="en-GB" w:eastAsia="sk-SK"/>
        </w:rPr>
        <w:t>note: nostrification –</w:t>
      </w:r>
      <w:r w:rsidR="00342E33" w:rsidRPr="000852ED">
        <w:rPr>
          <w:rFonts w:eastAsia="Times New Roman" w:cs="Times New Roman"/>
          <w:lang w:val="en-GB" w:eastAsia="sk-SK"/>
        </w:rPr>
        <w:t xml:space="preserve"> </w:t>
      </w:r>
      <w:r>
        <w:rPr>
          <w:rFonts w:eastAsia="Times New Roman" w:cs="Times New Roman"/>
          <w:lang w:val="en-GB" w:eastAsia="sk-SK"/>
        </w:rPr>
        <w:t>surname</w:t>
      </w:r>
    </w:p>
    <w:p w14:paraId="4169544F" w14:textId="77777777" w:rsidR="00342E33" w:rsidRPr="000852ED" w:rsidRDefault="00342E33" w:rsidP="0051208A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0852ED">
        <w:rPr>
          <w:rFonts w:eastAsia="Times New Roman" w:cs="Times New Roman"/>
          <w:lang w:val="en-GB" w:eastAsia="sk-SK"/>
        </w:rPr>
        <w:t>a</w:t>
      </w:r>
      <w:r w:rsidR="0051208A">
        <w:rPr>
          <w:rFonts w:eastAsia="Times New Roman" w:cs="Times New Roman"/>
          <w:lang w:val="en-GB" w:eastAsia="sk-SK"/>
        </w:rPr>
        <w:t>d</w:t>
      </w:r>
      <w:r w:rsidRPr="000852ED">
        <w:rPr>
          <w:rFonts w:eastAsia="Times New Roman" w:cs="Times New Roman"/>
          <w:lang w:val="en-GB" w:eastAsia="sk-SK"/>
        </w:rPr>
        <w:t>dre</w:t>
      </w:r>
      <w:r w:rsidR="0051208A">
        <w:rPr>
          <w:rFonts w:eastAsia="Times New Roman" w:cs="Times New Roman"/>
          <w:lang w:val="en-GB" w:eastAsia="sk-SK"/>
        </w:rPr>
        <w:t>ss</w:t>
      </w:r>
      <w:r w:rsidRPr="000852ED">
        <w:rPr>
          <w:rFonts w:eastAsia="Times New Roman" w:cs="Times New Roman"/>
          <w:lang w:val="en-GB" w:eastAsia="sk-SK"/>
        </w:rPr>
        <w:t>: Prešovská univerzita v Prešove, 17. novembra 15, 080 01 Prešov</w:t>
      </w:r>
      <w:r w:rsidRPr="000852ED">
        <w:rPr>
          <w:rFonts w:eastAsia="Times New Roman" w:cs="Times New Roman"/>
          <w:lang w:val="en-GB" w:eastAsia="sk-SK"/>
        </w:rPr>
        <w:br/>
        <w:t xml:space="preserve">SWIFT </w:t>
      </w:r>
      <w:r w:rsidR="0051208A">
        <w:rPr>
          <w:rFonts w:eastAsia="Times New Roman" w:cs="Times New Roman"/>
          <w:lang w:val="en-GB" w:eastAsia="sk-SK"/>
        </w:rPr>
        <w:t>code</w:t>
      </w:r>
      <w:r w:rsidRPr="000852ED">
        <w:rPr>
          <w:rFonts w:eastAsia="Times New Roman" w:cs="Times New Roman"/>
          <w:lang w:val="en-GB" w:eastAsia="sk-SK"/>
        </w:rPr>
        <w:t>: SPSRSKBA</w:t>
      </w:r>
      <w:r w:rsidRPr="000852ED">
        <w:rPr>
          <w:rFonts w:eastAsia="Times New Roman" w:cs="Times New Roman"/>
          <w:lang w:val="en-GB" w:eastAsia="sk-SK"/>
        </w:rPr>
        <w:br/>
      </w:r>
      <w:r w:rsidR="0051208A">
        <w:rPr>
          <w:rFonts w:eastAsia="Times New Roman" w:cs="Times New Roman"/>
          <w:lang w:val="en-GB" w:eastAsia="sk-SK"/>
        </w:rPr>
        <w:t>Recipient´s bank:</w:t>
      </w:r>
      <w:r w:rsidRPr="000852ED">
        <w:rPr>
          <w:rFonts w:eastAsia="Times New Roman" w:cs="Times New Roman"/>
          <w:lang w:val="en-GB" w:eastAsia="sk-SK"/>
        </w:rPr>
        <w:t xml:space="preserve"> Štátna pokladnica, Radlinského 32, 810 05  Bratislava, Slovakia</w:t>
      </w:r>
    </w:p>
    <w:p w14:paraId="00D42EFF" w14:textId="77777777" w:rsidR="00342E33" w:rsidRPr="000852ED" w:rsidRDefault="00342E33" w:rsidP="00342E33">
      <w:pPr>
        <w:spacing w:before="113" w:after="113" w:line="240" w:lineRule="auto"/>
        <w:rPr>
          <w:rFonts w:eastAsia="Times New Roman" w:cs="Times New Roman"/>
          <w:lang w:val="en-GB" w:eastAsia="sk-SK"/>
        </w:rPr>
      </w:pPr>
      <w:r w:rsidRPr="000852ED">
        <w:rPr>
          <w:rFonts w:eastAsia="Times New Roman" w:cs="Times New Roman"/>
          <w:lang w:val="en-GB" w:eastAsia="sk-SK"/>
        </w:rPr>
        <w:t> </w:t>
      </w:r>
    </w:p>
    <w:p w14:paraId="671BAD5F" w14:textId="40AEF1D4" w:rsidR="00342E33" w:rsidRPr="001D314D" w:rsidRDefault="0051208A" w:rsidP="00342E33">
      <w:pPr>
        <w:spacing w:before="113" w:after="113" w:line="240" w:lineRule="auto"/>
        <w:rPr>
          <w:rFonts w:eastAsia="Times New Roman" w:cs="Times New Roman"/>
          <w:i/>
          <w:lang w:val="en-GB" w:eastAsia="sk-SK"/>
        </w:rPr>
      </w:pPr>
      <w:r>
        <w:rPr>
          <w:rFonts w:eastAsia="Times New Roman" w:cs="Times New Roman"/>
          <w:i/>
          <w:iCs/>
          <w:lang w:val="en-GB" w:eastAsia="sk-SK"/>
        </w:rPr>
        <w:t xml:space="preserve">The decision on </w:t>
      </w:r>
      <w:r w:rsidRPr="0051208A">
        <w:rPr>
          <w:rFonts w:eastAsia="Times New Roman" w:cs="Times New Roman"/>
          <w:i/>
          <w:lang w:val="en-GB" w:eastAsia="sk-SK"/>
        </w:rPr>
        <w:t xml:space="preserve">recognition/refusal of the </w:t>
      </w:r>
      <w:r w:rsidR="00DE6371">
        <w:rPr>
          <w:rFonts w:eastAsia="Times New Roman" w:cs="Times New Roman"/>
          <w:i/>
          <w:lang w:val="en-GB" w:eastAsia="sk-SK"/>
        </w:rPr>
        <w:t xml:space="preserve">education </w:t>
      </w:r>
      <w:r w:rsidRPr="0051208A">
        <w:rPr>
          <w:rFonts w:eastAsia="Times New Roman" w:cs="Times New Roman"/>
          <w:i/>
          <w:lang w:val="en-GB" w:eastAsia="sk-SK"/>
        </w:rPr>
        <w:t>document</w:t>
      </w:r>
      <w:r>
        <w:rPr>
          <w:rFonts w:eastAsia="Times New Roman" w:cs="Times New Roman"/>
          <w:lang w:val="en-GB" w:eastAsia="sk-SK"/>
        </w:rPr>
        <w:t xml:space="preserve"> </w:t>
      </w:r>
      <w:r w:rsidRPr="0013267E">
        <w:rPr>
          <w:rFonts w:eastAsia="Times New Roman" w:cs="Times New Roman"/>
          <w:i/>
          <w:lang w:val="en-GB" w:eastAsia="sk-SK"/>
        </w:rPr>
        <w:t xml:space="preserve">can be taken in person or sent to the applicant </w:t>
      </w:r>
      <w:r w:rsidR="00DE6371">
        <w:rPr>
          <w:rFonts w:eastAsia="Times New Roman" w:cs="Times New Roman"/>
          <w:i/>
          <w:lang w:val="en-GB" w:eastAsia="sk-SK"/>
        </w:rPr>
        <w:t xml:space="preserve">by </w:t>
      </w:r>
      <w:r w:rsidRPr="0013267E">
        <w:rPr>
          <w:rFonts w:eastAsia="Times New Roman" w:cs="Times New Roman"/>
          <w:i/>
          <w:lang w:val="en-GB" w:eastAsia="sk-SK"/>
        </w:rPr>
        <w:t>post as a personal delivery</w:t>
      </w:r>
      <w:r w:rsidR="0013267E" w:rsidRPr="0013267E">
        <w:rPr>
          <w:rFonts w:eastAsia="Times New Roman" w:cs="Times New Roman"/>
          <w:i/>
          <w:lang w:val="en-GB" w:eastAsia="sk-SK"/>
        </w:rPr>
        <w:t xml:space="preserve"> service</w:t>
      </w:r>
      <w:r w:rsidRPr="0013267E">
        <w:rPr>
          <w:rFonts w:eastAsia="Times New Roman" w:cs="Times New Roman"/>
          <w:i/>
          <w:lang w:val="en-GB" w:eastAsia="sk-SK"/>
        </w:rPr>
        <w:t>.</w:t>
      </w:r>
      <w:r>
        <w:rPr>
          <w:rFonts w:eastAsia="Times New Roman" w:cs="Times New Roman"/>
          <w:lang w:val="en-GB" w:eastAsia="sk-SK"/>
        </w:rPr>
        <w:t xml:space="preserve">  </w:t>
      </w:r>
      <w:r w:rsidR="0013267E" w:rsidRPr="001D314D">
        <w:rPr>
          <w:rFonts w:eastAsia="Times New Roman" w:cs="Times New Roman"/>
          <w:i/>
          <w:lang w:val="en-GB" w:eastAsia="sk-SK"/>
        </w:rPr>
        <w:t xml:space="preserve">Taking </w:t>
      </w:r>
      <w:r w:rsidR="001D314D" w:rsidRPr="001D314D">
        <w:rPr>
          <w:rFonts w:eastAsia="Times New Roman" w:cs="Times New Roman"/>
          <w:i/>
          <w:lang w:val="en-GB" w:eastAsia="sk-SK"/>
        </w:rPr>
        <w:t>t</w:t>
      </w:r>
      <w:r w:rsidR="0013267E" w:rsidRPr="001D314D">
        <w:rPr>
          <w:rFonts w:eastAsia="Times New Roman" w:cs="Times New Roman"/>
          <w:i/>
          <w:lang w:val="en-GB" w:eastAsia="sk-SK"/>
        </w:rPr>
        <w:t xml:space="preserve">he document </w:t>
      </w:r>
      <w:r w:rsidR="00DE6371">
        <w:rPr>
          <w:rFonts w:eastAsia="Times New Roman" w:cs="Times New Roman"/>
          <w:i/>
          <w:lang w:val="en-GB" w:eastAsia="sk-SK"/>
        </w:rPr>
        <w:t>of</w:t>
      </w:r>
      <w:r w:rsidR="0013267E" w:rsidRPr="001D314D">
        <w:rPr>
          <w:rFonts w:eastAsia="Times New Roman" w:cs="Times New Roman"/>
          <w:i/>
          <w:lang w:val="en-GB" w:eastAsia="sk-SK"/>
        </w:rPr>
        <w:t xml:space="preserve"> another person is possible only </w:t>
      </w:r>
      <w:r w:rsidR="00DE6371">
        <w:rPr>
          <w:rFonts w:eastAsia="Times New Roman" w:cs="Times New Roman"/>
          <w:i/>
          <w:lang w:val="en-GB" w:eastAsia="sk-SK"/>
        </w:rPr>
        <w:t>with authorization</w:t>
      </w:r>
      <w:r w:rsidR="001D314D" w:rsidRPr="001D314D">
        <w:rPr>
          <w:rFonts w:eastAsia="Times New Roman" w:cs="Times New Roman"/>
          <w:i/>
          <w:lang w:val="en-GB" w:eastAsia="sk-SK"/>
        </w:rPr>
        <w:t xml:space="preserve"> of a certified deed of trust. </w:t>
      </w:r>
    </w:p>
    <w:p w14:paraId="2BD71352" w14:textId="77777777" w:rsidR="00342E33" w:rsidRPr="000852ED" w:rsidRDefault="00342E33" w:rsidP="00342E33">
      <w:pPr>
        <w:spacing w:before="113" w:after="113" w:line="240" w:lineRule="auto"/>
        <w:rPr>
          <w:rFonts w:eastAsia="Times New Roman" w:cs="Times New Roman"/>
          <w:lang w:val="en-GB" w:eastAsia="sk-SK"/>
        </w:rPr>
      </w:pPr>
      <w:r w:rsidRPr="000852ED">
        <w:rPr>
          <w:rFonts w:eastAsia="Times New Roman" w:cs="Times New Roman"/>
          <w:lang w:val="en-GB" w:eastAsia="sk-SK"/>
        </w:rPr>
        <w:t> </w:t>
      </w:r>
    </w:p>
    <w:p w14:paraId="750CEEC0" w14:textId="77777777" w:rsidR="005F19BB" w:rsidRPr="000852ED" w:rsidRDefault="0024240D">
      <w:pPr>
        <w:jc w:val="both"/>
        <w:rPr>
          <w:rFonts w:cs="Times New Roman"/>
          <w:lang w:val="en-GB"/>
        </w:rPr>
      </w:pPr>
      <w:r w:rsidRPr="000852ED">
        <w:rPr>
          <w:rFonts w:cs="Arial"/>
          <w:shd w:val="clear" w:color="auto" w:fill="FFFFFF"/>
          <w:lang w:val="en-GB"/>
        </w:rPr>
        <w:t> </w:t>
      </w:r>
    </w:p>
    <w:sectPr w:rsidR="005F19BB" w:rsidRPr="000852ED" w:rsidSect="00672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3BAD"/>
    <w:multiLevelType w:val="multilevel"/>
    <w:tmpl w:val="0BE2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E020A"/>
    <w:multiLevelType w:val="hybridMultilevel"/>
    <w:tmpl w:val="F9283AC4"/>
    <w:lvl w:ilvl="0" w:tplc="45CAD3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04040"/>
        <w:sz w:val="1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C49E5"/>
    <w:multiLevelType w:val="hybridMultilevel"/>
    <w:tmpl w:val="05862D22"/>
    <w:lvl w:ilvl="0" w:tplc="E86045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2E33"/>
    <w:rsid w:val="000852ED"/>
    <w:rsid w:val="000F5AE3"/>
    <w:rsid w:val="0013267E"/>
    <w:rsid w:val="001D314D"/>
    <w:rsid w:val="0024240D"/>
    <w:rsid w:val="002D77AF"/>
    <w:rsid w:val="00342E33"/>
    <w:rsid w:val="0039157F"/>
    <w:rsid w:val="003D23B3"/>
    <w:rsid w:val="0051208A"/>
    <w:rsid w:val="005C73BA"/>
    <w:rsid w:val="005F19BB"/>
    <w:rsid w:val="00666B79"/>
    <w:rsid w:val="00672536"/>
    <w:rsid w:val="00687362"/>
    <w:rsid w:val="00697771"/>
    <w:rsid w:val="007D50B2"/>
    <w:rsid w:val="007D54F2"/>
    <w:rsid w:val="00903F3C"/>
    <w:rsid w:val="00973077"/>
    <w:rsid w:val="009A7825"/>
    <w:rsid w:val="009B07B0"/>
    <w:rsid w:val="00B103AC"/>
    <w:rsid w:val="00BF6FF6"/>
    <w:rsid w:val="00C57DC3"/>
    <w:rsid w:val="00C642A5"/>
    <w:rsid w:val="00CC2DD4"/>
    <w:rsid w:val="00DE637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E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25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4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42E33"/>
    <w:rPr>
      <w:b/>
      <w:bCs/>
    </w:rPr>
  </w:style>
  <w:style w:type="character" w:styleId="Zvraznenie">
    <w:name w:val="Emphasis"/>
    <w:basedOn w:val="Predvolenpsmoodseku"/>
    <w:uiPriority w:val="20"/>
    <w:qFormat/>
    <w:rsid w:val="00342E33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342E3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57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4BEFB-182A-491E-9A08-486B1CDE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Culkova</cp:lastModifiedBy>
  <cp:revision>2</cp:revision>
  <cp:lastPrinted>2019-03-08T18:09:00Z</cp:lastPrinted>
  <dcterms:created xsi:type="dcterms:W3CDTF">2019-03-12T10:44:00Z</dcterms:created>
  <dcterms:modified xsi:type="dcterms:W3CDTF">2019-03-12T10:44:00Z</dcterms:modified>
</cp:coreProperties>
</file>